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A61" w:rsidRDefault="005415F7" w:rsidP="00036C8C">
      <w:pPr>
        <w:spacing w:line="480" w:lineRule="auto"/>
        <w:ind w:firstLine="720"/>
        <w:jc w:val="center"/>
        <w:rPr>
          <w:rFonts w:ascii="Times New Roman" w:hAnsi="Times New Roman" w:cs="Times New Roman"/>
          <w:sz w:val="24"/>
          <w:szCs w:val="24"/>
        </w:rPr>
      </w:pPr>
      <w:bookmarkStart w:id="0" w:name="Back35"/>
      <w:r>
        <w:rPr>
          <w:rFonts w:ascii="Times New Roman" w:hAnsi="Times New Roman" w:cs="Times New Roman"/>
          <w:sz w:val="24"/>
          <w:szCs w:val="24"/>
        </w:rPr>
        <w:t>A</w:t>
      </w:r>
      <w:r w:rsidR="00036C8C">
        <w:rPr>
          <w:rFonts w:ascii="Times New Roman" w:hAnsi="Times New Roman" w:cs="Times New Roman"/>
          <w:sz w:val="24"/>
          <w:szCs w:val="24"/>
        </w:rPr>
        <w:t>PPENDIX D: RUBRICS</w:t>
      </w:r>
      <w:bookmarkEnd w:id="0"/>
    </w:p>
    <w:p w:rsidR="002F289A" w:rsidRDefault="002F289A" w:rsidP="002F289A">
      <w:pPr>
        <w:spacing w:line="480" w:lineRule="auto"/>
        <w:rPr>
          <w:rFonts w:ascii="Times New Roman" w:hAnsi="Times New Roman" w:cs="Times New Roman"/>
          <w:sz w:val="24"/>
          <w:szCs w:val="24"/>
        </w:rPr>
      </w:pPr>
      <w:r w:rsidRPr="00040944">
        <w:rPr>
          <w:rFonts w:ascii="Times New Roman" w:hAnsi="Times New Roman"/>
          <w:sz w:val="24"/>
          <w:szCs w:val="24"/>
        </w:rPr>
        <w:t xml:space="preserve">Definition: </w:t>
      </w:r>
      <w:r w:rsidRPr="00040944">
        <w:rPr>
          <w:rFonts w:ascii="Times New Roman" w:hAnsi="Times New Roman"/>
          <w:i/>
          <w:sz w:val="24"/>
          <w:szCs w:val="24"/>
        </w:rPr>
        <w:t>College-level</w:t>
      </w:r>
      <w:r>
        <w:rPr>
          <w:rFonts w:ascii="Times New Roman" w:hAnsi="Times New Roman"/>
          <w:i/>
          <w:sz w:val="24"/>
          <w:szCs w:val="24"/>
        </w:rPr>
        <w:t xml:space="preserve"> </w:t>
      </w:r>
      <w:proofErr w:type="gramStart"/>
      <w:r>
        <w:rPr>
          <w:rFonts w:ascii="Times New Roman" w:hAnsi="Times New Roman"/>
          <w:i/>
          <w:sz w:val="24"/>
          <w:szCs w:val="24"/>
        </w:rPr>
        <w:t xml:space="preserve">competency </w:t>
      </w:r>
      <w:r w:rsidRPr="00040944">
        <w:rPr>
          <w:rFonts w:ascii="Times New Roman" w:hAnsi="Times New Roman"/>
          <w:i/>
          <w:sz w:val="24"/>
          <w:szCs w:val="24"/>
        </w:rPr>
        <w:t xml:space="preserve"> </w:t>
      </w:r>
      <w:r w:rsidRPr="00040944">
        <w:rPr>
          <w:rFonts w:ascii="Times New Roman" w:hAnsi="Times New Roman"/>
          <w:sz w:val="24"/>
          <w:szCs w:val="24"/>
        </w:rPr>
        <w:t>refers</w:t>
      </w:r>
      <w:proofErr w:type="gramEnd"/>
      <w:r w:rsidRPr="00040944">
        <w:rPr>
          <w:rFonts w:ascii="Times New Roman" w:hAnsi="Times New Roman"/>
          <w:sz w:val="24"/>
          <w:szCs w:val="24"/>
        </w:rPr>
        <w:t xml:space="preserve"> to </w:t>
      </w:r>
      <w:r>
        <w:rPr>
          <w:rFonts w:ascii="Times New Roman" w:hAnsi="Times New Roman"/>
          <w:sz w:val="24"/>
          <w:szCs w:val="24"/>
        </w:rPr>
        <w:t xml:space="preserve">any </w:t>
      </w:r>
      <w:r w:rsidRPr="00040944">
        <w:rPr>
          <w:rFonts w:ascii="Times New Roman" w:hAnsi="Times New Roman"/>
          <w:sz w:val="24"/>
          <w:szCs w:val="24"/>
        </w:rPr>
        <w:t xml:space="preserve">skill </w:t>
      </w:r>
      <w:r>
        <w:rPr>
          <w:rFonts w:ascii="Times New Roman" w:hAnsi="Times New Roman"/>
          <w:sz w:val="24"/>
          <w:szCs w:val="24"/>
        </w:rPr>
        <w:t xml:space="preserve">that is taught or assessed </w:t>
      </w:r>
      <w:r w:rsidRPr="00040944">
        <w:rPr>
          <w:rFonts w:ascii="Times New Roman" w:hAnsi="Times New Roman"/>
          <w:sz w:val="24"/>
          <w:szCs w:val="24"/>
        </w:rPr>
        <w:t>in baccalaureate programs.</w:t>
      </w:r>
    </w:p>
    <w:p w:rsidR="00751BD2" w:rsidRDefault="00BA0DB5" w:rsidP="00751BD2">
      <w:pPr>
        <w:rPr>
          <w:b/>
        </w:rPr>
      </w:pPr>
      <w:hyperlink w:anchor="Communications" w:history="1">
        <w:r w:rsidR="00751BD2" w:rsidRPr="00AE709B">
          <w:rPr>
            <w:rStyle w:val="Hyperlink"/>
            <w:b/>
          </w:rPr>
          <w:t>COMMUNICATIONS</w:t>
        </w:r>
      </w:hyperlink>
    </w:p>
    <w:p w:rsidR="00751BD2" w:rsidRPr="009101EB" w:rsidRDefault="00751BD2" w:rsidP="00751BD2">
      <w:pPr>
        <w:spacing w:after="0"/>
        <w:rPr>
          <w:b/>
        </w:rPr>
      </w:pPr>
      <w:r>
        <w:rPr>
          <w:b/>
        </w:rPr>
        <w:t>4</w:t>
      </w:r>
      <w:r w:rsidRPr="009101EB">
        <w:rPr>
          <w:b/>
        </w:rPr>
        <w:t>=A</w:t>
      </w:r>
    </w:p>
    <w:p w:rsidR="00751BD2" w:rsidRPr="009101EB" w:rsidRDefault="00751BD2" w:rsidP="00751BD2">
      <w:pPr>
        <w:spacing w:after="0"/>
        <w:rPr>
          <w:b/>
        </w:rPr>
      </w:pPr>
      <w:r w:rsidRPr="009101EB">
        <w:rPr>
          <w:b/>
        </w:rPr>
        <w:t xml:space="preserve">The student has demonstrated strong proficiency in communication by </w:t>
      </w:r>
      <w:r>
        <w:rPr>
          <w:b/>
        </w:rPr>
        <w:t>developing a coherent speech around a clearly defined topic.  In addition, the student has done</w:t>
      </w:r>
      <w:r w:rsidRPr="009101EB">
        <w:rPr>
          <w:b/>
        </w:rPr>
        <w:t xml:space="preserve"> all of the following:</w:t>
      </w:r>
    </w:p>
    <w:p w:rsidR="00751BD2" w:rsidRDefault="00751BD2" w:rsidP="00751BD2">
      <w:pPr>
        <w:spacing w:after="0"/>
      </w:pPr>
    </w:p>
    <w:p w:rsidR="00751BD2" w:rsidRDefault="00751BD2" w:rsidP="00751BD2">
      <w:pPr>
        <w:numPr>
          <w:ilvl w:val="0"/>
          <w:numId w:val="22"/>
        </w:numPr>
        <w:spacing w:after="0" w:line="240" w:lineRule="auto"/>
      </w:pPr>
      <w:r>
        <w:t xml:space="preserve">Properly articulates, enunciates, and pronounces words. </w:t>
      </w:r>
    </w:p>
    <w:p w:rsidR="00751BD2" w:rsidRDefault="00751BD2" w:rsidP="00751BD2">
      <w:pPr>
        <w:numPr>
          <w:ilvl w:val="0"/>
          <w:numId w:val="22"/>
        </w:numPr>
        <w:spacing w:after="0" w:line="240" w:lineRule="auto"/>
      </w:pPr>
      <w:r>
        <w:t xml:space="preserve">Speaks using vocal variety, emphasis, pacing, and effective tone.   </w:t>
      </w:r>
    </w:p>
    <w:p w:rsidR="00751BD2" w:rsidRDefault="00751BD2" w:rsidP="00751BD2">
      <w:pPr>
        <w:numPr>
          <w:ilvl w:val="0"/>
          <w:numId w:val="22"/>
        </w:numPr>
        <w:spacing w:after="0" w:line="240" w:lineRule="auto"/>
      </w:pPr>
      <w:r>
        <w:t xml:space="preserve">Appears </w:t>
      </w:r>
      <w:proofErr w:type="spellStart"/>
      <w:r>
        <w:t>knowledgable</w:t>
      </w:r>
      <w:proofErr w:type="spellEnd"/>
      <w:r>
        <w:t xml:space="preserve"> and confident in the subject.</w:t>
      </w:r>
    </w:p>
    <w:p w:rsidR="00751BD2" w:rsidRPr="009101EB" w:rsidRDefault="00751BD2" w:rsidP="00751BD2">
      <w:pPr>
        <w:numPr>
          <w:ilvl w:val="0"/>
          <w:numId w:val="22"/>
        </w:numPr>
        <w:spacing w:after="0" w:line="240" w:lineRule="auto"/>
      </w:pPr>
      <w:r w:rsidRPr="009101EB">
        <w:t>Exhibits Enthusiasm</w:t>
      </w:r>
    </w:p>
    <w:p w:rsidR="00751BD2" w:rsidRDefault="00751BD2" w:rsidP="00751BD2">
      <w:pPr>
        <w:spacing w:after="0"/>
      </w:pPr>
    </w:p>
    <w:p w:rsidR="00751BD2" w:rsidRPr="009101EB" w:rsidRDefault="00751BD2" w:rsidP="00751BD2">
      <w:pPr>
        <w:spacing w:after="0"/>
        <w:rPr>
          <w:b/>
        </w:rPr>
      </w:pPr>
      <w:r>
        <w:rPr>
          <w:b/>
        </w:rPr>
        <w:t>3</w:t>
      </w:r>
      <w:r w:rsidRPr="009101EB">
        <w:rPr>
          <w:b/>
        </w:rPr>
        <w:t>=B</w:t>
      </w:r>
    </w:p>
    <w:p w:rsidR="00751BD2" w:rsidRPr="009101EB" w:rsidRDefault="00751BD2" w:rsidP="00751BD2">
      <w:pPr>
        <w:spacing w:after="0"/>
        <w:rPr>
          <w:b/>
        </w:rPr>
      </w:pPr>
      <w:r w:rsidRPr="009101EB">
        <w:rPr>
          <w:b/>
        </w:rPr>
        <w:t>The student has demonstrated basic proficiency by</w:t>
      </w:r>
      <w:r>
        <w:rPr>
          <w:b/>
        </w:rPr>
        <w:t xml:space="preserve"> developing a coherent speech around a clearly defined topic.  In addition, the student has done at least three of the following</w:t>
      </w:r>
      <w:r w:rsidRPr="009101EB">
        <w:rPr>
          <w:b/>
        </w:rPr>
        <w:t>:</w:t>
      </w:r>
    </w:p>
    <w:p w:rsidR="00751BD2" w:rsidRDefault="00751BD2" w:rsidP="00751BD2">
      <w:pPr>
        <w:numPr>
          <w:ilvl w:val="0"/>
          <w:numId w:val="23"/>
        </w:numPr>
        <w:spacing w:after="0" w:line="240" w:lineRule="auto"/>
      </w:pPr>
      <w:r>
        <w:t>Appears at least somewhat knowledgeable of topic without reading word for word.</w:t>
      </w:r>
    </w:p>
    <w:p w:rsidR="00751BD2" w:rsidRDefault="00751BD2" w:rsidP="00751BD2">
      <w:pPr>
        <w:numPr>
          <w:ilvl w:val="0"/>
          <w:numId w:val="23"/>
        </w:numPr>
        <w:spacing w:after="0" w:line="240" w:lineRule="auto"/>
      </w:pPr>
      <w:r>
        <w:t xml:space="preserve">Speaks clearly.  </w:t>
      </w:r>
    </w:p>
    <w:p w:rsidR="00751BD2" w:rsidRDefault="00751BD2" w:rsidP="00751BD2">
      <w:pPr>
        <w:numPr>
          <w:ilvl w:val="0"/>
          <w:numId w:val="23"/>
        </w:numPr>
        <w:spacing w:after="0" w:line="240" w:lineRule="auto"/>
      </w:pPr>
      <w:r>
        <w:t xml:space="preserve">Uses some variety in voice and attempts to use some emphasis and varied pacing. </w:t>
      </w:r>
    </w:p>
    <w:p w:rsidR="00751BD2" w:rsidRDefault="00751BD2" w:rsidP="00751BD2">
      <w:pPr>
        <w:numPr>
          <w:ilvl w:val="0"/>
          <w:numId w:val="23"/>
        </w:numPr>
        <w:spacing w:after="0" w:line="240" w:lineRule="auto"/>
      </w:pPr>
      <w:r>
        <w:t>Exhibits some level of enthusiasm but not sufficient for strong proficiency in communication.</w:t>
      </w:r>
    </w:p>
    <w:p w:rsidR="00751BD2" w:rsidRDefault="00751BD2" w:rsidP="00751BD2">
      <w:pPr>
        <w:spacing w:after="0"/>
      </w:pPr>
    </w:p>
    <w:p w:rsidR="00751BD2" w:rsidRPr="009101EB" w:rsidRDefault="00751BD2" w:rsidP="00751BD2">
      <w:pPr>
        <w:spacing w:after="0"/>
        <w:rPr>
          <w:b/>
        </w:rPr>
      </w:pPr>
      <w:r>
        <w:rPr>
          <w:b/>
        </w:rPr>
        <w:t>2</w:t>
      </w:r>
      <w:r w:rsidRPr="009101EB">
        <w:rPr>
          <w:b/>
        </w:rPr>
        <w:t>=C</w:t>
      </w:r>
    </w:p>
    <w:p w:rsidR="00751BD2" w:rsidRPr="009101EB" w:rsidRDefault="00751BD2" w:rsidP="00751BD2">
      <w:pPr>
        <w:spacing w:after="0"/>
        <w:rPr>
          <w:b/>
        </w:rPr>
      </w:pPr>
      <w:r w:rsidRPr="009101EB">
        <w:rPr>
          <w:b/>
        </w:rPr>
        <w:t xml:space="preserve">The student demonstrates minimal proficiency by </w:t>
      </w:r>
      <w:r>
        <w:rPr>
          <w:b/>
        </w:rPr>
        <w:t>completing a unified, somewhat coherent</w:t>
      </w:r>
      <w:proofErr w:type="gramStart"/>
      <w:r>
        <w:rPr>
          <w:b/>
        </w:rPr>
        <w:t>,  presentation</w:t>
      </w:r>
      <w:proofErr w:type="gramEnd"/>
      <w:r>
        <w:rPr>
          <w:b/>
        </w:rPr>
        <w:t xml:space="preserve"> with significant flaws </w:t>
      </w:r>
      <w:r w:rsidRPr="009101EB">
        <w:rPr>
          <w:b/>
        </w:rPr>
        <w:t xml:space="preserve">in delivery.  </w:t>
      </w:r>
      <w:r>
        <w:rPr>
          <w:b/>
        </w:rPr>
        <w:t xml:space="preserve"> The presentation may be marked by some or all of the following:</w:t>
      </w:r>
    </w:p>
    <w:p w:rsidR="00751BD2" w:rsidRDefault="00751BD2" w:rsidP="00751BD2">
      <w:pPr>
        <w:numPr>
          <w:ilvl w:val="0"/>
          <w:numId w:val="24"/>
        </w:numPr>
        <w:spacing w:after="0" w:line="240" w:lineRule="auto"/>
      </w:pPr>
      <w:r>
        <w:t xml:space="preserve">Student does not project confidence, certainty or preparation.  </w:t>
      </w:r>
    </w:p>
    <w:p w:rsidR="00751BD2" w:rsidRDefault="00751BD2" w:rsidP="00751BD2">
      <w:pPr>
        <w:numPr>
          <w:ilvl w:val="0"/>
          <w:numId w:val="24"/>
        </w:numPr>
        <w:spacing w:after="0" w:line="240" w:lineRule="auto"/>
      </w:pPr>
      <w:r>
        <w:t>Student lacks enthusiasm, effective articulation and enunciation.</w:t>
      </w:r>
    </w:p>
    <w:p w:rsidR="00751BD2" w:rsidRDefault="00751BD2" w:rsidP="00751BD2">
      <w:pPr>
        <w:numPr>
          <w:ilvl w:val="0"/>
          <w:numId w:val="24"/>
        </w:numPr>
        <w:spacing w:after="0" w:line="240" w:lineRule="auto"/>
      </w:pPr>
      <w:r>
        <w:t xml:space="preserve">At times, the student appears to be reading or reciting information.   </w:t>
      </w:r>
    </w:p>
    <w:p w:rsidR="00751BD2" w:rsidRDefault="00751BD2" w:rsidP="00751BD2">
      <w:pPr>
        <w:spacing w:after="0"/>
      </w:pPr>
    </w:p>
    <w:p w:rsidR="00751BD2" w:rsidRPr="009101EB" w:rsidRDefault="00751BD2" w:rsidP="00751BD2">
      <w:pPr>
        <w:spacing w:after="0"/>
        <w:rPr>
          <w:b/>
        </w:rPr>
      </w:pPr>
      <w:r>
        <w:rPr>
          <w:b/>
        </w:rPr>
        <w:t>1</w:t>
      </w:r>
      <w:r w:rsidRPr="009101EB">
        <w:rPr>
          <w:b/>
        </w:rPr>
        <w:t>=D</w:t>
      </w:r>
    </w:p>
    <w:p w:rsidR="00751BD2" w:rsidRPr="009101EB" w:rsidRDefault="00751BD2" w:rsidP="00751BD2">
      <w:pPr>
        <w:spacing w:after="0"/>
        <w:rPr>
          <w:b/>
        </w:rPr>
      </w:pPr>
      <w:r w:rsidRPr="009101EB">
        <w:rPr>
          <w:b/>
        </w:rPr>
        <w:t>The student ha</w:t>
      </w:r>
      <w:r>
        <w:rPr>
          <w:b/>
        </w:rPr>
        <w:t>s not demonstrated proficiency. The presentation may be marked by some or all of the following:</w:t>
      </w:r>
    </w:p>
    <w:p w:rsidR="00751BD2" w:rsidRDefault="00751BD2" w:rsidP="00751BD2">
      <w:pPr>
        <w:spacing w:after="0"/>
        <w:rPr>
          <w:b/>
        </w:rPr>
      </w:pPr>
    </w:p>
    <w:p w:rsidR="00751BD2" w:rsidRDefault="00751BD2" w:rsidP="00751BD2">
      <w:pPr>
        <w:numPr>
          <w:ilvl w:val="0"/>
          <w:numId w:val="25"/>
        </w:numPr>
        <w:spacing w:after="0" w:line="240" w:lineRule="auto"/>
      </w:pPr>
      <w:r>
        <w:t xml:space="preserve">Student lacks certainty, confidence and preparation.  </w:t>
      </w:r>
    </w:p>
    <w:p w:rsidR="00751BD2" w:rsidRDefault="00751BD2" w:rsidP="00751BD2">
      <w:pPr>
        <w:numPr>
          <w:ilvl w:val="0"/>
          <w:numId w:val="25"/>
        </w:numPr>
        <w:spacing w:after="0" w:line="240" w:lineRule="auto"/>
      </w:pPr>
      <w:r>
        <w:t xml:space="preserve">Student is not knowledgeable of the information presented; rather, he or she reads much or all of the information.  </w:t>
      </w:r>
    </w:p>
    <w:p w:rsidR="00751BD2" w:rsidRDefault="00751BD2" w:rsidP="00751BD2">
      <w:pPr>
        <w:numPr>
          <w:ilvl w:val="0"/>
          <w:numId w:val="25"/>
        </w:numPr>
        <w:spacing w:after="0" w:line="240" w:lineRule="auto"/>
      </w:pPr>
      <w:r>
        <w:t xml:space="preserve">Student doesn’t project knowledge or eagerness to share information with the class. </w:t>
      </w:r>
    </w:p>
    <w:p w:rsidR="00751BD2" w:rsidRDefault="00751BD2" w:rsidP="00751BD2">
      <w:pPr>
        <w:numPr>
          <w:ilvl w:val="0"/>
          <w:numId w:val="25"/>
        </w:numPr>
        <w:spacing w:after="0" w:line="240" w:lineRule="auto"/>
      </w:pPr>
      <w:r>
        <w:t xml:space="preserve">The content is unfocused and incoherent. </w:t>
      </w:r>
    </w:p>
    <w:p w:rsidR="00751BD2" w:rsidRDefault="00751BD2" w:rsidP="00751BD2">
      <w:pPr>
        <w:spacing w:after="0"/>
      </w:pPr>
    </w:p>
    <w:p w:rsidR="004D3BD8" w:rsidRPr="00D634BC" w:rsidRDefault="00751BD2" w:rsidP="004D3B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450"/>
        <w:rPr>
          <w:rFonts w:cs="Calibri"/>
          <w:b/>
          <w:bCs/>
          <w:color w:val="000000"/>
        </w:rPr>
      </w:pPr>
      <w:r>
        <w:t xml:space="preserve"> </w:t>
      </w:r>
      <w:r w:rsidR="00890551">
        <w:tab/>
      </w:r>
    </w:p>
    <w:p w:rsidR="00751BD2" w:rsidRPr="00D634BC" w:rsidRDefault="004D3BD8" w:rsidP="00751B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50"/>
        <w:rPr>
          <w:rFonts w:cs="Calibri"/>
          <w:b/>
          <w:bCs/>
          <w:color w:val="000000"/>
        </w:rPr>
      </w:pPr>
      <w:r>
        <w:rPr>
          <w:rFonts w:cs="Calibri"/>
          <w:b/>
          <w:bCs/>
          <w:color w:val="000000"/>
        </w:rPr>
        <w:tab/>
      </w:r>
      <w:r w:rsidR="00751BD2" w:rsidRPr="00D634BC">
        <w:rPr>
          <w:rFonts w:cs="Calibri"/>
          <w:b/>
          <w:bCs/>
          <w:color w:val="000000"/>
        </w:rPr>
        <w:t>Score_______________________</w:t>
      </w:r>
    </w:p>
    <w:p w:rsidR="00751BD2" w:rsidRPr="00D634BC" w:rsidRDefault="004D3BD8" w:rsidP="00751B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50"/>
        <w:rPr>
          <w:rFonts w:cs="Calibri"/>
          <w:b/>
          <w:bCs/>
          <w:color w:val="000000"/>
          <w:sz w:val="16"/>
          <w:szCs w:val="16"/>
        </w:rPr>
      </w:pPr>
      <w:r>
        <w:rPr>
          <w:rFonts w:cs="Calibri"/>
          <w:b/>
          <w:bCs/>
          <w:color w:val="000000"/>
          <w:sz w:val="16"/>
          <w:szCs w:val="16"/>
        </w:rPr>
        <w:tab/>
      </w:r>
      <w:r w:rsidR="00751BD2" w:rsidRPr="00D634BC">
        <w:rPr>
          <w:rFonts w:cs="Calibri"/>
          <w:b/>
          <w:bCs/>
          <w:color w:val="000000"/>
          <w:sz w:val="16"/>
          <w:szCs w:val="16"/>
        </w:rPr>
        <w:t>Profic</w:t>
      </w:r>
      <w:r w:rsidR="00751BD2">
        <w:rPr>
          <w:rFonts w:cs="Calibri"/>
          <w:b/>
          <w:bCs/>
          <w:color w:val="000000"/>
          <w:sz w:val="16"/>
          <w:szCs w:val="16"/>
        </w:rPr>
        <w:t>ient = 2</w:t>
      </w:r>
      <w:r w:rsidR="00751BD2" w:rsidRPr="00D634BC">
        <w:rPr>
          <w:rFonts w:cs="Calibri"/>
          <w:b/>
          <w:bCs/>
          <w:color w:val="000000"/>
          <w:sz w:val="16"/>
          <w:szCs w:val="16"/>
        </w:rPr>
        <w:t>+</w:t>
      </w:r>
    </w:p>
    <w:tbl>
      <w:tblPr>
        <w:tblW w:w="0" w:type="auto"/>
        <w:tblInd w:w="800" w:type="dxa"/>
        <w:tblLayout w:type="fixed"/>
        <w:tblCellMar>
          <w:left w:w="0" w:type="dxa"/>
          <w:right w:w="0" w:type="dxa"/>
        </w:tblCellMar>
        <w:tblLook w:val="0000"/>
      </w:tblPr>
      <w:tblGrid>
        <w:gridCol w:w="432"/>
        <w:gridCol w:w="499"/>
      </w:tblGrid>
      <w:tr w:rsidR="00751BD2" w:rsidRPr="00D634BC" w:rsidTr="004D3BD8">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tcPr>
          <w:p w:rsidR="00751BD2" w:rsidRPr="00D634BC" w:rsidRDefault="00751BD2" w:rsidP="008900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sidRPr="00D634BC">
              <w:rPr>
                <w:rFonts w:cs="Calibri"/>
                <w:b/>
                <w:bCs/>
                <w:color w:val="000000"/>
                <w:sz w:val="16"/>
                <w:szCs w:val="16"/>
              </w:rPr>
              <w:t>Proficient?</w:t>
            </w:r>
          </w:p>
        </w:tc>
      </w:tr>
      <w:tr w:rsidR="00751BD2" w:rsidRPr="00D634BC" w:rsidTr="004D3BD8">
        <w:trPr>
          <w:cantSplit/>
          <w:trHeight w:val="70"/>
        </w:trPr>
        <w:tc>
          <w:tcPr>
            <w:tcW w:w="432" w:type="dxa"/>
            <w:tcBorders>
              <w:top w:val="single" w:sz="4" w:space="0" w:color="000000"/>
              <w:left w:val="single" w:sz="4" w:space="0" w:color="000000"/>
              <w:bottom w:val="single" w:sz="4" w:space="0" w:color="000000"/>
              <w:right w:val="single" w:sz="4" w:space="0" w:color="000000"/>
            </w:tcBorders>
          </w:tcPr>
          <w:p w:rsidR="00751BD2" w:rsidRPr="00D634BC" w:rsidRDefault="00751BD2" w:rsidP="0089003F">
            <w:pPr>
              <w:autoSpaceDE w:val="0"/>
              <w:autoSpaceDN w:val="0"/>
              <w:adjustRightInd w:val="0"/>
              <w:rPr>
                <w:rFonts w:cs="Calibri"/>
                <w:b/>
                <w:bCs/>
                <w:color w:val="000000"/>
                <w:sz w:val="16"/>
                <w:szCs w:val="16"/>
              </w:rPr>
            </w:pPr>
            <w:r w:rsidRPr="00D634BC">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tcPr>
          <w:p w:rsidR="00751BD2" w:rsidRPr="00D634BC" w:rsidRDefault="00751BD2" w:rsidP="0089003F">
            <w:pPr>
              <w:autoSpaceDE w:val="0"/>
              <w:autoSpaceDN w:val="0"/>
              <w:adjustRightInd w:val="0"/>
              <w:rPr>
                <w:rFonts w:cs="Calibri"/>
                <w:b/>
                <w:bCs/>
                <w:color w:val="000000"/>
                <w:sz w:val="16"/>
                <w:szCs w:val="16"/>
              </w:rPr>
            </w:pPr>
            <w:r w:rsidRPr="00D634BC">
              <w:rPr>
                <w:rFonts w:cs="Calibri"/>
                <w:b/>
                <w:bCs/>
                <w:color w:val="000000"/>
                <w:sz w:val="16"/>
                <w:szCs w:val="16"/>
              </w:rPr>
              <w:t>No</w:t>
            </w:r>
          </w:p>
        </w:tc>
      </w:tr>
    </w:tbl>
    <w:p w:rsidR="005415F7" w:rsidRDefault="005415F7" w:rsidP="003C7A8E">
      <w:pPr>
        <w:spacing w:line="480" w:lineRule="auto"/>
        <w:ind w:firstLine="720"/>
        <w:rPr>
          <w:rFonts w:ascii="Times New Roman" w:hAnsi="Times New Roman" w:cs="Times New Roman"/>
          <w:sz w:val="24"/>
          <w:szCs w:val="24"/>
        </w:rPr>
      </w:pPr>
    </w:p>
    <w:tbl>
      <w:tblPr>
        <w:tblStyle w:val="TableGrid"/>
        <w:tblpPr w:leftFromText="180" w:rightFromText="180" w:vertAnchor="page" w:horzAnchor="margin" w:tblpXSpec="center" w:tblpY="721"/>
        <w:tblW w:w="11088" w:type="dxa"/>
        <w:tblLayout w:type="fixed"/>
        <w:tblLook w:val="04A0"/>
      </w:tblPr>
      <w:tblGrid>
        <w:gridCol w:w="1458"/>
        <w:gridCol w:w="2070"/>
        <w:gridCol w:w="2880"/>
        <w:gridCol w:w="2340"/>
        <w:gridCol w:w="2340"/>
      </w:tblGrid>
      <w:tr w:rsidR="004D3BD8" w:rsidRPr="000571D7" w:rsidTr="0089003F">
        <w:trPr>
          <w:trHeight w:val="1790"/>
        </w:trPr>
        <w:tc>
          <w:tcPr>
            <w:tcW w:w="11088" w:type="dxa"/>
            <w:gridSpan w:val="5"/>
          </w:tcPr>
          <w:p w:rsidR="004D3BD8" w:rsidRPr="007961A6" w:rsidRDefault="00BA0DB5" w:rsidP="0089003F">
            <w:pPr>
              <w:jc w:val="center"/>
              <w:rPr>
                <w:rFonts w:ascii="Calibri" w:hAnsi="Calibri" w:cs="Times New Roman"/>
                <w:b/>
              </w:rPr>
            </w:pPr>
            <w:hyperlink w:anchor="Reading" w:history="1">
              <w:r w:rsidR="004D3BD8" w:rsidRPr="003B0D62">
                <w:rPr>
                  <w:rStyle w:val="Hyperlink"/>
                  <w:rFonts w:ascii="Calibri" w:hAnsi="Calibri" w:cs="Times New Roman"/>
                  <w:b/>
                </w:rPr>
                <w:t>READING RUBRIC</w:t>
              </w:r>
            </w:hyperlink>
            <w:r w:rsidR="004D3BD8">
              <w:rPr>
                <w:rFonts w:ascii="Calibri" w:hAnsi="Calibri" w:cs="Times New Roman"/>
                <w:b/>
              </w:rPr>
              <w:t xml:space="preserve">: </w:t>
            </w:r>
            <w:r w:rsidR="004D3BD8" w:rsidRPr="00E22DFF">
              <w:rPr>
                <w:rFonts w:ascii="Calibri" w:hAnsi="Calibri" w:cs="Times New Roman"/>
                <w:b/>
              </w:rPr>
              <w:t>Micro/Macro-Level Artifacts</w:t>
            </w:r>
            <w:r w:rsidR="004D3BD8">
              <w:rPr>
                <w:rFonts w:ascii="Calibri" w:hAnsi="Calibri" w:cs="Times New Roman"/>
                <w:b/>
              </w:rPr>
              <w:t xml:space="preserve"> (</w:t>
            </w:r>
            <w:r w:rsidR="004D3BD8" w:rsidRPr="00E22DFF">
              <w:rPr>
                <w:rFonts w:ascii="Calibri" w:hAnsi="Calibri" w:cs="Times New Roman"/>
                <w:b/>
              </w:rPr>
              <w:t>Research Papers</w:t>
            </w:r>
            <w:r w:rsidR="004D3BD8">
              <w:rPr>
                <w:rFonts w:ascii="Calibri" w:hAnsi="Calibri" w:cs="Times New Roman"/>
                <w:b/>
              </w:rPr>
              <w:t xml:space="preserve"> &amp; </w:t>
            </w:r>
            <w:r w:rsidR="004D3BD8" w:rsidRPr="00E22DFF">
              <w:rPr>
                <w:rFonts w:ascii="Calibri" w:hAnsi="Calibri" w:cs="Times New Roman"/>
                <w:b/>
              </w:rPr>
              <w:t xml:space="preserve">Reader/Response </w:t>
            </w:r>
            <w:bookmarkStart w:id="1" w:name="ReadingBack1"/>
            <w:r w:rsidR="004D3BD8" w:rsidRPr="00E22DFF">
              <w:rPr>
                <w:rFonts w:ascii="Calibri" w:hAnsi="Calibri" w:cs="Times New Roman"/>
                <w:b/>
              </w:rPr>
              <w:t>Papers</w:t>
            </w:r>
            <w:r w:rsidR="004D3BD8">
              <w:rPr>
                <w:rFonts w:ascii="Calibri" w:hAnsi="Calibri" w:cs="Times New Roman"/>
                <w:b/>
              </w:rPr>
              <w:t>)</w:t>
            </w:r>
            <w:bookmarkEnd w:id="1"/>
          </w:p>
          <w:p w:rsidR="004D3BD8" w:rsidRPr="00686421" w:rsidRDefault="004D3BD8" w:rsidP="0089003F">
            <w:pPr>
              <w:pStyle w:val="ListParagraph"/>
              <w:jc w:val="center"/>
              <w:rPr>
                <w:b/>
                <w:sz w:val="14"/>
                <w:szCs w:val="14"/>
              </w:rPr>
            </w:pPr>
            <w:r w:rsidRPr="00686421">
              <w:rPr>
                <w:b/>
                <w:sz w:val="14"/>
                <w:szCs w:val="14"/>
              </w:rPr>
              <w:t>DEFINITIONS</w:t>
            </w:r>
          </w:p>
          <w:p w:rsidR="004D3BD8" w:rsidRDefault="004D3BD8" w:rsidP="004D3BD8">
            <w:pPr>
              <w:pStyle w:val="ListParagraph"/>
              <w:numPr>
                <w:ilvl w:val="0"/>
                <w:numId w:val="27"/>
              </w:numPr>
              <w:rPr>
                <w:sz w:val="14"/>
                <w:szCs w:val="14"/>
              </w:rPr>
            </w:pPr>
            <w:r>
              <w:rPr>
                <w:b/>
                <w:sz w:val="14"/>
                <w:szCs w:val="14"/>
                <w:u w:val="single"/>
              </w:rPr>
              <w:t>Paraphrased Passage:</w:t>
            </w:r>
            <w:r>
              <w:rPr>
                <w:b/>
                <w:sz w:val="14"/>
                <w:szCs w:val="14"/>
              </w:rPr>
              <w:t xml:space="preserve"> </w:t>
            </w:r>
            <w:r>
              <w:rPr>
                <w:sz w:val="14"/>
                <w:szCs w:val="14"/>
              </w:rPr>
              <w:t>In addition to the conventional meaning of the term, these passages can refer to properly credited summaries of entire arguments or texts.</w:t>
            </w:r>
          </w:p>
          <w:p w:rsidR="004D3BD8" w:rsidRPr="00772D15" w:rsidRDefault="004D3BD8" w:rsidP="004D3BD8">
            <w:pPr>
              <w:pStyle w:val="ListParagraph"/>
              <w:numPr>
                <w:ilvl w:val="0"/>
                <w:numId w:val="27"/>
              </w:numPr>
              <w:rPr>
                <w:sz w:val="14"/>
                <w:szCs w:val="14"/>
              </w:rPr>
            </w:pPr>
            <w:r w:rsidRPr="00772D15">
              <w:rPr>
                <w:b/>
                <w:sz w:val="14"/>
                <w:szCs w:val="14"/>
                <w:u w:val="single"/>
              </w:rPr>
              <w:t>Reading text</w:t>
            </w:r>
            <w:r w:rsidRPr="00CC2D7F">
              <w:rPr>
                <w:b/>
                <w:sz w:val="14"/>
                <w:szCs w:val="14"/>
              </w:rPr>
              <w:t xml:space="preserve">: </w:t>
            </w:r>
            <w:r w:rsidRPr="00772D15">
              <w:rPr>
                <w:sz w:val="14"/>
                <w:szCs w:val="14"/>
              </w:rPr>
              <w:t xml:space="preserve">A </w:t>
            </w:r>
            <w:r>
              <w:rPr>
                <w:sz w:val="14"/>
                <w:szCs w:val="14"/>
              </w:rPr>
              <w:t xml:space="preserve">college-level </w:t>
            </w:r>
            <w:r w:rsidRPr="00772D15">
              <w:rPr>
                <w:sz w:val="14"/>
                <w:szCs w:val="14"/>
              </w:rPr>
              <w:t>text</w:t>
            </w:r>
            <w:r>
              <w:rPr>
                <w:sz w:val="14"/>
                <w:szCs w:val="14"/>
              </w:rPr>
              <w:t xml:space="preserve"> </w:t>
            </w:r>
            <w:r w:rsidRPr="00772D15">
              <w:rPr>
                <w:sz w:val="14"/>
                <w:szCs w:val="14"/>
              </w:rPr>
              <w:t>that</w:t>
            </w:r>
            <w:r>
              <w:rPr>
                <w:sz w:val="14"/>
                <w:szCs w:val="14"/>
              </w:rPr>
              <w:t xml:space="preserve"> </w:t>
            </w:r>
            <w:r w:rsidRPr="00772D15">
              <w:rPr>
                <w:sz w:val="14"/>
                <w:szCs w:val="14"/>
              </w:rPr>
              <w:t xml:space="preserve">is the focus of the student’s </w:t>
            </w:r>
            <w:r>
              <w:rPr>
                <w:sz w:val="14"/>
                <w:szCs w:val="14"/>
              </w:rPr>
              <w:t xml:space="preserve">paper, </w:t>
            </w:r>
            <w:r w:rsidRPr="00772D15">
              <w:rPr>
                <w:sz w:val="14"/>
                <w:szCs w:val="14"/>
              </w:rPr>
              <w:t xml:space="preserve">or a single passage taken from a </w:t>
            </w:r>
            <w:r>
              <w:rPr>
                <w:sz w:val="14"/>
                <w:szCs w:val="14"/>
              </w:rPr>
              <w:t>college-level text and used as support</w:t>
            </w:r>
            <w:r w:rsidRPr="00772D15">
              <w:rPr>
                <w:sz w:val="14"/>
                <w:szCs w:val="14"/>
              </w:rPr>
              <w:t xml:space="preserve">.  </w:t>
            </w:r>
          </w:p>
          <w:p w:rsidR="004D3BD8" w:rsidRDefault="004D3BD8" w:rsidP="004D3BD8">
            <w:pPr>
              <w:pStyle w:val="ListParagraph"/>
              <w:numPr>
                <w:ilvl w:val="0"/>
                <w:numId w:val="27"/>
              </w:numPr>
              <w:rPr>
                <w:b/>
                <w:sz w:val="14"/>
                <w:szCs w:val="14"/>
              </w:rPr>
            </w:pPr>
            <w:r w:rsidRPr="00772D15">
              <w:rPr>
                <w:b/>
                <w:sz w:val="14"/>
                <w:szCs w:val="14"/>
                <w:u w:val="single"/>
              </w:rPr>
              <w:t>Basic-Comprehension Reading Skill</w:t>
            </w:r>
            <w:r w:rsidRPr="00772D15">
              <w:rPr>
                <w:b/>
                <w:sz w:val="14"/>
                <w:szCs w:val="14"/>
              </w:rPr>
              <w:t>:</w:t>
            </w:r>
            <w:r w:rsidRPr="00101590">
              <w:rPr>
                <w:b/>
                <w:sz w:val="14"/>
                <w:szCs w:val="14"/>
              </w:rPr>
              <w:t xml:space="preserve"> </w:t>
            </w:r>
            <w:r w:rsidRPr="00772D15">
              <w:rPr>
                <w:sz w:val="14"/>
                <w:szCs w:val="14"/>
              </w:rPr>
              <w:t xml:space="preserve">An ability to recount isolated details </w:t>
            </w:r>
            <w:r>
              <w:rPr>
                <w:sz w:val="14"/>
                <w:szCs w:val="14"/>
              </w:rPr>
              <w:t xml:space="preserve">from reading text(s) </w:t>
            </w:r>
            <w:r w:rsidRPr="00772D15">
              <w:rPr>
                <w:sz w:val="14"/>
                <w:szCs w:val="14"/>
              </w:rPr>
              <w:t xml:space="preserve">and understand their literal meanings; or the ability to summarize the beginning, middle, and end of a </w:t>
            </w:r>
            <w:r>
              <w:rPr>
                <w:sz w:val="14"/>
                <w:szCs w:val="14"/>
              </w:rPr>
              <w:t xml:space="preserve">reading </w:t>
            </w:r>
            <w:r w:rsidRPr="00772D15">
              <w:rPr>
                <w:sz w:val="14"/>
                <w:szCs w:val="14"/>
              </w:rPr>
              <w:t xml:space="preserve">text. </w:t>
            </w:r>
          </w:p>
          <w:p w:rsidR="004D3BD8" w:rsidRDefault="004D3BD8" w:rsidP="004D3BD8">
            <w:pPr>
              <w:pStyle w:val="ListParagraph"/>
              <w:numPr>
                <w:ilvl w:val="0"/>
                <w:numId w:val="27"/>
              </w:numPr>
              <w:rPr>
                <w:b/>
                <w:sz w:val="14"/>
                <w:szCs w:val="14"/>
              </w:rPr>
            </w:pPr>
            <w:r w:rsidRPr="00772D15">
              <w:rPr>
                <w:b/>
                <w:sz w:val="14"/>
                <w:szCs w:val="14"/>
                <w:u w:val="single"/>
              </w:rPr>
              <w:t>Analytical Reading Skill</w:t>
            </w:r>
            <w:r>
              <w:rPr>
                <w:b/>
                <w:sz w:val="14"/>
                <w:szCs w:val="14"/>
              </w:rPr>
              <w:t xml:space="preserve">: </w:t>
            </w:r>
            <w:r w:rsidRPr="00772D15">
              <w:rPr>
                <w:sz w:val="14"/>
                <w:szCs w:val="14"/>
              </w:rPr>
              <w:t xml:space="preserve">An ability to </w:t>
            </w:r>
            <w:r>
              <w:rPr>
                <w:sz w:val="14"/>
                <w:szCs w:val="14"/>
              </w:rPr>
              <w:t xml:space="preserve">deduce </w:t>
            </w:r>
            <w:r w:rsidRPr="00772D15">
              <w:rPr>
                <w:sz w:val="14"/>
                <w:szCs w:val="14"/>
              </w:rPr>
              <w:t xml:space="preserve">meaning from </w:t>
            </w:r>
            <w:r>
              <w:rPr>
                <w:sz w:val="14"/>
                <w:szCs w:val="14"/>
              </w:rPr>
              <w:t xml:space="preserve">context, to infer meaning from </w:t>
            </w:r>
            <w:r w:rsidRPr="00772D15">
              <w:rPr>
                <w:sz w:val="14"/>
                <w:szCs w:val="14"/>
              </w:rPr>
              <w:t>subtext</w:t>
            </w:r>
            <w:r>
              <w:rPr>
                <w:sz w:val="14"/>
                <w:szCs w:val="14"/>
              </w:rPr>
              <w:t>,</w:t>
            </w:r>
            <w:r w:rsidRPr="00772D15">
              <w:rPr>
                <w:sz w:val="14"/>
                <w:szCs w:val="14"/>
              </w:rPr>
              <w:t xml:space="preserve"> or to apply meaning in unique ways.</w:t>
            </w:r>
          </w:p>
          <w:p w:rsidR="004D3BD8" w:rsidRPr="0041116E" w:rsidRDefault="004D3BD8" w:rsidP="004D3BD8">
            <w:pPr>
              <w:pStyle w:val="ListParagraph"/>
              <w:numPr>
                <w:ilvl w:val="0"/>
                <w:numId w:val="27"/>
              </w:numPr>
              <w:rPr>
                <w:b/>
                <w:sz w:val="14"/>
                <w:szCs w:val="14"/>
              </w:rPr>
            </w:pPr>
            <w:r w:rsidRPr="00772D15">
              <w:rPr>
                <w:b/>
                <w:sz w:val="14"/>
                <w:szCs w:val="14"/>
                <w:u w:val="single"/>
              </w:rPr>
              <w:t>Evaluative Reading Skill</w:t>
            </w:r>
            <w:r>
              <w:rPr>
                <w:b/>
                <w:sz w:val="14"/>
                <w:szCs w:val="14"/>
              </w:rPr>
              <w:t xml:space="preserve">: </w:t>
            </w:r>
            <w:proofErr w:type="gramStart"/>
            <w:r>
              <w:rPr>
                <w:sz w:val="14"/>
                <w:szCs w:val="14"/>
              </w:rPr>
              <w:t>An ability</w:t>
            </w:r>
            <w:proofErr w:type="gramEnd"/>
            <w:r>
              <w:rPr>
                <w:sz w:val="14"/>
                <w:szCs w:val="14"/>
              </w:rPr>
              <w:t xml:space="preserve"> to formulate and apply a unique set of criteria in making a qualitative judgment about a reading text.</w:t>
            </w:r>
            <w:r w:rsidRPr="0041116E">
              <w:rPr>
                <w:b/>
                <w:sz w:val="14"/>
                <w:szCs w:val="14"/>
              </w:rPr>
              <w:t xml:space="preserve"> </w:t>
            </w:r>
          </w:p>
          <w:p w:rsidR="004D3BD8" w:rsidRPr="00C17256" w:rsidRDefault="004D3BD8" w:rsidP="004D3BD8">
            <w:pPr>
              <w:pStyle w:val="ListParagraph"/>
              <w:numPr>
                <w:ilvl w:val="0"/>
                <w:numId w:val="27"/>
              </w:numPr>
              <w:rPr>
                <w:b/>
                <w:sz w:val="14"/>
                <w:szCs w:val="14"/>
              </w:rPr>
            </w:pPr>
            <w:r>
              <w:rPr>
                <w:b/>
                <w:sz w:val="14"/>
                <w:szCs w:val="14"/>
                <w:u w:val="single"/>
              </w:rPr>
              <w:t>Proficiency:</w:t>
            </w:r>
            <w:r>
              <w:rPr>
                <w:b/>
                <w:sz w:val="14"/>
                <w:szCs w:val="14"/>
              </w:rPr>
              <w:t xml:space="preserve"> </w:t>
            </w:r>
            <w:r w:rsidRPr="001865E4">
              <w:rPr>
                <w:sz w:val="14"/>
                <w:szCs w:val="14"/>
              </w:rPr>
              <w:t xml:space="preserve">A reader’s ability to both comprehend </w:t>
            </w:r>
            <w:r>
              <w:rPr>
                <w:sz w:val="14"/>
                <w:szCs w:val="14"/>
              </w:rPr>
              <w:t xml:space="preserve">a </w:t>
            </w:r>
            <w:r w:rsidRPr="001865E4">
              <w:rPr>
                <w:sz w:val="14"/>
                <w:szCs w:val="14"/>
              </w:rPr>
              <w:t xml:space="preserve">college-level text and process it through upper-level cognitive tasks such as analysis </w:t>
            </w:r>
            <w:r>
              <w:rPr>
                <w:sz w:val="14"/>
                <w:szCs w:val="14"/>
              </w:rPr>
              <w:t>or</w:t>
            </w:r>
            <w:r w:rsidRPr="001865E4">
              <w:rPr>
                <w:sz w:val="14"/>
                <w:szCs w:val="14"/>
              </w:rPr>
              <w:t xml:space="preserve"> evaluation.</w:t>
            </w:r>
            <w:r>
              <w:rPr>
                <w:b/>
                <w:sz w:val="14"/>
                <w:szCs w:val="14"/>
              </w:rPr>
              <w:t xml:space="preserve"> </w:t>
            </w:r>
          </w:p>
          <w:p w:rsidR="004D3BD8" w:rsidRPr="00C676C2" w:rsidRDefault="004D3BD8" w:rsidP="0089003F">
            <w:pPr>
              <w:pStyle w:val="ListParagraph"/>
              <w:rPr>
                <w:b/>
                <w:sz w:val="14"/>
                <w:szCs w:val="14"/>
              </w:rPr>
            </w:pPr>
          </w:p>
        </w:tc>
      </w:tr>
      <w:tr w:rsidR="004D3BD8" w:rsidRPr="000571D7" w:rsidTr="0089003F">
        <w:trPr>
          <w:trHeight w:val="3665"/>
        </w:trPr>
        <w:tc>
          <w:tcPr>
            <w:tcW w:w="1458" w:type="dxa"/>
          </w:tcPr>
          <w:p w:rsidR="004D3BD8" w:rsidRPr="00001C74" w:rsidRDefault="004D3BD8" w:rsidP="0089003F">
            <w:pPr>
              <w:rPr>
                <w:rFonts w:ascii="Calibri" w:hAnsi="Calibri" w:cs="Times New Roman"/>
                <w:b/>
                <w:sz w:val="16"/>
                <w:szCs w:val="16"/>
              </w:rPr>
            </w:pPr>
            <w:r w:rsidRPr="00001C74">
              <w:rPr>
                <w:rFonts w:ascii="Calibri" w:hAnsi="Calibri" w:cs="Times New Roman"/>
                <w:b/>
                <w:sz w:val="16"/>
                <w:szCs w:val="16"/>
                <w:u w:val="single"/>
              </w:rPr>
              <w:t>BASIC- COMPREHENSION SKILLS</w:t>
            </w:r>
          </w:p>
        </w:tc>
        <w:tc>
          <w:tcPr>
            <w:tcW w:w="2070" w:type="dxa"/>
          </w:tcPr>
          <w:p w:rsidR="004D3BD8" w:rsidRPr="00990665" w:rsidRDefault="004D3BD8" w:rsidP="0089003F">
            <w:pPr>
              <w:ind w:left="72"/>
              <w:jc w:val="center"/>
              <w:rPr>
                <w:rFonts w:ascii="Calibri" w:hAnsi="Calibri" w:cs="Times New Roman"/>
                <w:b/>
                <w:sz w:val="18"/>
                <w:szCs w:val="18"/>
              </w:rPr>
            </w:pPr>
            <w:r>
              <w:rPr>
                <w:rFonts w:ascii="Calibri" w:hAnsi="Calibri" w:cs="Times New Roman"/>
                <w:b/>
                <w:sz w:val="18"/>
                <w:szCs w:val="18"/>
              </w:rPr>
              <w:t>5</w:t>
            </w:r>
          </w:p>
          <w:p w:rsidR="004D3BD8" w:rsidRPr="00431ECC" w:rsidRDefault="004D3BD8" w:rsidP="0089003F">
            <w:pPr>
              <w:ind w:left="72"/>
              <w:rPr>
                <w:rFonts w:ascii="Times New Roman" w:hAnsi="Times New Roman" w:cs="Times New Roman"/>
                <w:b/>
                <w:sz w:val="14"/>
                <w:szCs w:val="14"/>
              </w:rPr>
            </w:pPr>
            <w:r w:rsidRPr="00431ECC">
              <w:rPr>
                <w:rFonts w:ascii="Times New Roman" w:hAnsi="Times New Roman" w:cs="Times New Roman"/>
                <w:b/>
                <w:sz w:val="14"/>
                <w:szCs w:val="14"/>
              </w:rPr>
              <w:t xml:space="preserve">The student </w:t>
            </w:r>
            <w:r>
              <w:rPr>
                <w:rFonts w:ascii="Times New Roman" w:hAnsi="Times New Roman" w:cs="Times New Roman"/>
                <w:b/>
                <w:sz w:val="14"/>
                <w:szCs w:val="14"/>
              </w:rPr>
              <w:t>HAS</w:t>
            </w:r>
            <w:r w:rsidRPr="00431ECC">
              <w:rPr>
                <w:rFonts w:ascii="Times New Roman" w:hAnsi="Times New Roman" w:cs="Times New Roman"/>
                <w:b/>
                <w:sz w:val="14"/>
                <w:szCs w:val="14"/>
              </w:rPr>
              <w:t xml:space="preserve"> demonstrated proficiency in reading comprehension by doing at least one of the following:</w:t>
            </w:r>
          </w:p>
          <w:p w:rsidR="004D3BD8" w:rsidRPr="006E5AF1" w:rsidRDefault="004D3BD8" w:rsidP="004D3BD8">
            <w:pPr>
              <w:pStyle w:val="ListParagraph"/>
              <w:numPr>
                <w:ilvl w:val="0"/>
                <w:numId w:val="26"/>
              </w:numPr>
              <w:ind w:left="252" w:hanging="180"/>
              <w:rPr>
                <w:rFonts w:ascii="Times New Roman" w:hAnsi="Times New Roman"/>
                <w:sz w:val="14"/>
                <w:szCs w:val="14"/>
              </w:rPr>
            </w:pPr>
            <w:r w:rsidRPr="006E5AF1">
              <w:rPr>
                <w:rFonts w:ascii="Times New Roman" w:hAnsi="Times New Roman"/>
                <w:sz w:val="14"/>
                <w:szCs w:val="14"/>
              </w:rPr>
              <w:t xml:space="preserve">Recounting a </w:t>
            </w:r>
            <w:r>
              <w:rPr>
                <w:rFonts w:ascii="Times New Roman" w:hAnsi="Times New Roman"/>
                <w:sz w:val="14"/>
                <w:szCs w:val="14"/>
              </w:rPr>
              <w:t xml:space="preserve">coherent summary of a </w:t>
            </w:r>
            <w:r w:rsidRPr="006E5AF1">
              <w:rPr>
                <w:rFonts w:ascii="Times New Roman" w:hAnsi="Times New Roman"/>
                <w:sz w:val="14"/>
                <w:szCs w:val="14"/>
              </w:rPr>
              <w:t xml:space="preserve">reading text, reflecting a beginning, middle, and end. </w:t>
            </w:r>
          </w:p>
          <w:p w:rsidR="004D3BD8" w:rsidRPr="006E5AF1" w:rsidRDefault="004D3BD8" w:rsidP="004D3BD8">
            <w:pPr>
              <w:pStyle w:val="ListParagraph"/>
              <w:numPr>
                <w:ilvl w:val="0"/>
                <w:numId w:val="26"/>
              </w:numPr>
              <w:ind w:left="252" w:hanging="180"/>
              <w:rPr>
                <w:rFonts w:ascii="Times New Roman" w:hAnsi="Times New Roman"/>
                <w:b/>
                <w:sz w:val="14"/>
                <w:szCs w:val="14"/>
              </w:rPr>
            </w:pPr>
            <w:r w:rsidRPr="006E5AF1">
              <w:rPr>
                <w:rFonts w:ascii="Times New Roman" w:hAnsi="Times New Roman"/>
                <w:sz w:val="14"/>
                <w:szCs w:val="14"/>
              </w:rPr>
              <w:t xml:space="preserve">Recounting or paraphrasing two points </w:t>
            </w:r>
            <w:proofErr w:type="gramStart"/>
            <w:r w:rsidRPr="006E5AF1">
              <w:rPr>
                <w:rFonts w:ascii="Times New Roman" w:hAnsi="Times New Roman"/>
                <w:sz w:val="14"/>
                <w:szCs w:val="14"/>
              </w:rPr>
              <w:t>from  the</w:t>
            </w:r>
            <w:proofErr w:type="gramEnd"/>
            <w:r w:rsidRPr="006E5AF1">
              <w:rPr>
                <w:rFonts w:ascii="Times New Roman" w:hAnsi="Times New Roman"/>
                <w:sz w:val="14"/>
                <w:szCs w:val="14"/>
              </w:rPr>
              <w:t xml:space="preserve"> reading text(s) and clearly and relevantly tying these points to the student’s topic.  NOTE: Only relevance is a consideration for this criterion</w:t>
            </w:r>
            <w:r w:rsidRPr="006E5AF1">
              <w:rPr>
                <w:rFonts w:ascii="Times New Roman" w:hAnsi="Times New Roman"/>
                <w:sz w:val="14"/>
                <w:szCs w:val="14"/>
              </w:rPr>
              <w:softHyphen/>
              <w:t>—</w:t>
            </w:r>
            <w:r w:rsidRPr="006E5AF1">
              <w:rPr>
                <w:rFonts w:ascii="Times New Roman" w:hAnsi="Times New Roman"/>
                <w:b/>
                <w:i/>
                <w:sz w:val="14"/>
                <w:szCs w:val="14"/>
              </w:rPr>
              <w:t>not</w:t>
            </w:r>
            <w:r w:rsidRPr="006E5AF1">
              <w:rPr>
                <w:rFonts w:ascii="Times New Roman" w:hAnsi="Times New Roman"/>
                <w:sz w:val="14"/>
                <w:szCs w:val="14"/>
              </w:rPr>
              <w:t xml:space="preserve"> the effectiveness of the point as support.</w:t>
            </w:r>
          </w:p>
          <w:p w:rsidR="004D3BD8" w:rsidRPr="00227CDF" w:rsidRDefault="004D3BD8" w:rsidP="004D3BD8">
            <w:pPr>
              <w:pStyle w:val="ListParagraph"/>
              <w:numPr>
                <w:ilvl w:val="0"/>
                <w:numId w:val="26"/>
              </w:numPr>
              <w:ind w:left="252" w:hanging="180"/>
              <w:rPr>
                <w:rFonts w:ascii="Times New Roman" w:hAnsi="Times New Roman"/>
                <w:sz w:val="14"/>
                <w:szCs w:val="14"/>
              </w:rPr>
            </w:pPr>
            <w:r w:rsidRPr="0052130B">
              <w:rPr>
                <w:rFonts w:ascii="Times New Roman" w:hAnsi="Times New Roman"/>
                <w:sz w:val="14"/>
                <w:szCs w:val="14"/>
              </w:rPr>
              <w:t>Quoting two passages</w:t>
            </w:r>
            <w:r w:rsidRPr="00227CDF">
              <w:rPr>
                <w:rFonts w:ascii="Times New Roman" w:hAnsi="Times New Roman"/>
                <w:sz w:val="14"/>
                <w:szCs w:val="14"/>
              </w:rPr>
              <w:t xml:space="preserve"> from the reading text(s) and following up each with an accurate restatement of the author’s literal meaning in the student’s own words; or following up each with a logical interpretation or original application of a quoted concept.</w:t>
            </w:r>
            <w:r>
              <w:rPr>
                <w:rFonts w:ascii="Times New Roman" w:hAnsi="Times New Roman"/>
                <w:sz w:val="14"/>
                <w:szCs w:val="14"/>
              </w:rPr>
              <w:t xml:space="preserve">  NOTE: Only relevance is a consideration for this criterion</w:t>
            </w:r>
            <w:r>
              <w:rPr>
                <w:rFonts w:ascii="Times New Roman" w:hAnsi="Times New Roman"/>
                <w:sz w:val="14"/>
                <w:szCs w:val="14"/>
              </w:rPr>
              <w:softHyphen/>
              <w:t>—</w:t>
            </w:r>
            <w:r w:rsidRPr="007A79A0">
              <w:rPr>
                <w:rFonts w:ascii="Times New Roman" w:hAnsi="Times New Roman"/>
                <w:b/>
                <w:i/>
                <w:sz w:val="14"/>
                <w:szCs w:val="14"/>
              </w:rPr>
              <w:t>not</w:t>
            </w:r>
            <w:r>
              <w:rPr>
                <w:rFonts w:ascii="Times New Roman" w:hAnsi="Times New Roman"/>
                <w:sz w:val="14"/>
                <w:szCs w:val="14"/>
              </w:rPr>
              <w:t xml:space="preserve"> the effectiveness of the point as support.</w:t>
            </w:r>
          </w:p>
        </w:tc>
        <w:tc>
          <w:tcPr>
            <w:tcW w:w="2880" w:type="dxa"/>
          </w:tcPr>
          <w:p w:rsidR="004D3BD8" w:rsidRPr="00990665" w:rsidRDefault="004D3BD8" w:rsidP="0089003F">
            <w:pPr>
              <w:jc w:val="center"/>
              <w:rPr>
                <w:rFonts w:ascii="Calibri" w:hAnsi="Calibri" w:cs="Times New Roman"/>
                <w:b/>
                <w:sz w:val="18"/>
                <w:szCs w:val="18"/>
              </w:rPr>
            </w:pPr>
            <w:r>
              <w:rPr>
                <w:rFonts w:ascii="Calibri" w:hAnsi="Calibri" w:cs="Times New Roman"/>
                <w:b/>
                <w:sz w:val="18"/>
                <w:szCs w:val="18"/>
              </w:rPr>
              <w:t>3</w:t>
            </w:r>
          </w:p>
          <w:p w:rsidR="004D3BD8" w:rsidRPr="007D2F63" w:rsidRDefault="004D3BD8" w:rsidP="0089003F">
            <w:pPr>
              <w:rPr>
                <w:rFonts w:ascii="Times New Roman" w:hAnsi="Times New Roman" w:cs="Times New Roman"/>
                <w:b/>
                <w:sz w:val="14"/>
                <w:szCs w:val="14"/>
              </w:rPr>
            </w:pPr>
            <w:r w:rsidRPr="007D2F63">
              <w:rPr>
                <w:rFonts w:ascii="Times New Roman" w:hAnsi="Times New Roman" w:cs="Times New Roman"/>
                <w:b/>
                <w:sz w:val="14"/>
                <w:szCs w:val="14"/>
              </w:rPr>
              <w:t xml:space="preserve">The student has </w:t>
            </w:r>
            <w:r>
              <w:rPr>
                <w:rFonts w:ascii="Times New Roman" w:hAnsi="Times New Roman" w:cs="Times New Roman"/>
                <w:b/>
                <w:sz w:val="14"/>
                <w:szCs w:val="14"/>
              </w:rPr>
              <w:t>NOT</w:t>
            </w:r>
            <w:r w:rsidRPr="007D2F63">
              <w:rPr>
                <w:rFonts w:ascii="Times New Roman" w:hAnsi="Times New Roman" w:cs="Times New Roman"/>
                <w:b/>
                <w:sz w:val="14"/>
                <w:szCs w:val="14"/>
              </w:rPr>
              <w:t xml:space="preserve"> </w:t>
            </w:r>
            <w:r>
              <w:rPr>
                <w:rFonts w:ascii="Times New Roman" w:hAnsi="Times New Roman" w:cs="Times New Roman"/>
                <w:b/>
                <w:sz w:val="14"/>
                <w:szCs w:val="14"/>
              </w:rPr>
              <w:t xml:space="preserve">fully </w:t>
            </w:r>
            <w:r w:rsidRPr="007D2F63">
              <w:rPr>
                <w:rFonts w:ascii="Times New Roman" w:hAnsi="Times New Roman" w:cs="Times New Roman"/>
                <w:b/>
                <w:sz w:val="14"/>
                <w:szCs w:val="14"/>
              </w:rPr>
              <w:t xml:space="preserve">demonstrated proficiency in reading comprehension.  </w:t>
            </w:r>
            <w:r>
              <w:rPr>
                <w:rFonts w:ascii="Times New Roman" w:hAnsi="Times New Roman" w:cs="Times New Roman"/>
                <w:b/>
                <w:sz w:val="14"/>
                <w:szCs w:val="14"/>
              </w:rPr>
              <w:t>At best, t</w:t>
            </w:r>
            <w:r w:rsidRPr="007D2F63">
              <w:rPr>
                <w:rFonts w:ascii="Times New Roman" w:hAnsi="Times New Roman" w:cs="Times New Roman"/>
                <w:b/>
                <w:sz w:val="14"/>
                <w:szCs w:val="14"/>
              </w:rPr>
              <w:t xml:space="preserve">he student has </w:t>
            </w:r>
            <w:r>
              <w:rPr>
                <w:rFonts w:ascii="Times New Roman" w:hAnsi="Times New Roman" w:cs="Times New Roman"/>
                <w:b/>
                <w:sz w:val="14"/>
                <w:szCs w:val="14"/>
              </w:rPr>
              <w:t>done one or more</w:t>
            </w:r>
            <w:r w:rsidRPr="007D2F63">
              <w:rPr>
                <w:rFonts w:ascii="Times New Roman" w:hAnsi="Times New Roman" w:cs="Times New Roman"/>
                <w:b/>
                <w:sz w:val="14"/>
                <w:szCs w:val="14"/>
              </w:rPr>
              <w:t xml:space="preserve"> of the following</w:t>
            </w:r>
            <w:r>
              <w:rPr>
                <w:rFonts w:ascii="Times New Roman" w:hAnsi="Times New Roman" w:cs="Times New Roman"/>
                <w:b/>
                <w:sz w:val="14"/>
                <w:szCs w:val="14"/>
              </w:rPr>
              <w:t>:</w:t>
            </w:r>
          </w:p>
          <w:p w:rsidR="004D3BD8" w:rsidRDefault="004D3BD8" w:rsidP="0089003F">
            <w:pPr>
              <w:pStyle w:val="ListParagraph"/>
              <w:ind w:left="252"/>
              <w:rPr>
                <w:rFonts w:ascii="Times New Roman" w:hAnsi="Times New Roman"/>
                <w:sz w:val="14"/>
                <w:szCs w:val="14"/>
              </w:rPr>
            </w:pPr>
          </w:p>
          <w:p w:rsidR="004D3BD8" w:rsidRDefault="004D3BD8" w:rsidP="004D3BD8">
            <w:pPr>
              <w:pStyle w:val="ListParagraph"/>
              <w:numPr>
                <w:ilvl w:val="0"/>
                <w:numId w:val="26"/>
              </w:numPr>
              <w:ind w:left="252" w:hanging="180"/>
              <w:rPr>
                <w:rFonts w:ascii="Times New Roman" w:hAnsi="Times New Roman"/>
                <w:sz w:val="14"/>
                <w:szCs w:val="14"/>
              </w:rPr>
            </w:pPr>
            <w:r>
              <w:rPr>
                <w:rFonts w:ascii="Times New Roman" w:hAnsi="Times New Roman"/>
                <w:sz w:val="14"/>
                <w:szCs w:val="14"/>
              </w:rPr>
              <w:t>Paraphrased</w:t>
            </w:r>
            <w:r w:rsidRPr="00CF4538">
              <w:rPr>
                <w:rFonts w:ascii="Times New Roman" w:hAnsi="Times New Roman"/>
                <w:sz w:val="14"/>
                <w:szCs w:val="14"/>
              </w:rPr>
              <w:t xml:space="preserve"> </w:t>
            </w:r>
            <w:r w:rsidRPr="007D2F63">
              <w:rPr>
                <w:rFonts w:ascii="Times New Roman" w:hAnsi="Times New Roman"/>
                <w:b/>
                <w:i/>
                <w:sz w:val="14"/>
                <w:szCs w:val="14"/>
              </w:rPr>
              <w:t>only one</w:t>
            </w:r>
            <w:r w:rsidRPr="00CF4538">
              <w:rPr>
                <w:rFonts w:ascii="Times New Roman" w:hAnsi="Times New Roman"/>
                <w:sz w:val="14"/>
                <w:szCs w:val="14"/>
              </w:rPr>
              <w:t xml:space="preserve"> point</w:t>
            </w:r>
            <w:r>
              <w:rPr>
                <w:rFonts w:ascii="Times New Roman" w:hAnsi="Times New Roman"/>
                <w:sz w:val="14"/>
                <w:szCs w:val="14"/>
              </w:rPr>
              <w:t xml:space="preserve"> from a reading text, relevantly tying this point to the student’s topic. NOTE: Only relevance is a consideration for this criterion</w:t>
            </w:r>
            <w:r>
              <w:rPr>
                <w:rFonts w:ascii="Times New Roman" w:hAnsi="Times New Roman"/>
                <w:sz w:val="14"/>
                <w:szCs w:val="14"/>
              </w:rPr>
              <w:softHyphen/>
              <w:t>—</w:t>
            </w:r>
            <w:r w:rsidRPr="007A79A0">
              <w:rPr>
                <w:rFonts w:ascii="Times New Roman" w:hAnsi="Times New Roman"/>
                <w:b/>
                <w:i/>
                <w:sz w:val="14"/>
                <w:szCs w:val="14"/>
              </w:rPr>
              <w:t>not</w:t>
            </w:r>
            <w:r>
              <w:rPr>
                <w:rFonts w:ascii="Times New Roman" w:hAnsi="Times New Roman"/>
                <w:sz w:val="14"/>
                <w:szCs w:val="14"/>
              </w:rPr>
              <w:t xml:space="preserve"> the effectiveness of the point as support. </w:t>
            </w:r>
          </w:p>
          <w:p w:rsidR="004D3BD8" w:rsidRDefault="004D3BD8" w:rsidP="0089003F">
            <w:pPr>
              <w:pStyle w:val="ListParagraph"/>
              <w:ind w:left="252"/>
              <w:rPr>
                <w:rFonts w:ascii="Times New Roman" w:hAnsi="Times New Roman"/>
                <w:sz w:val="14"/>
                <w:szCs w:val="14"/>
              </w:rPr>
            </w:pPr>
          </w:p>
          <w:p w:rsidR="004D3BD8" w:rsidRPr="000571D7" w:rsidRDefault="004D3BD8" w:rsidP="004D3BD8">
            <w:pPr>
              <w:pStyle w:val="ListParagraph"/>
              <w:numPr>
                <w:ilvl w:val="0"/>
                <w:numId w:val="26"/>
              </w:numPr>
              <w:ind w:left="252" w:hanging="180"/>
              <w:rPr>
                <w:b/>
                <w:sz w:val="14"/>
                <w:szCs w:val="14"/>
              </w:rPr>
            </w:pPr>
            <w:r w:rsidRPr="00CF4538">
              <w:rPr>
                <w:rFonts w:ascii="Times New Roman" w:hAnsi="Times New Roman"/>
                <w:sz w:val="14"/>
                <w:szCs w:val="14"/>
              </w:rPr>
              <w:t xml:space="preserve"> Quoted </w:t>
            </w:r>
            <w:r w:rsidRPr="00921851">
              <w:rPr>
                <w:rFonts w:ascii="Times New Roman" w:hAnsi="Times New Roman"/>
                <w:b/>
                <w:i/>
                <w:sz w:val="14"/>
                <w:szCs w:val="14"/>
              </w:rPr>
              <w:t>only one</w:t>
            </w:r>
            <w:r w:rsidRPr="00CF4538">
              <w:rPr>
                <w:rFonts w:ascii="Times New Roman" w:hAnsi="Times New Roman"/>
                <w:sz w:val="14"/>
                <w:szCs w:val="14"/>
              </w:rPr>
              <w:t xml:space="preserve"> passage</w:t>
            </w:r>
            <w:r w:rsidRPr="00227CDF">
              <w:rPr>
                <w:rFonts w:ascii="Times New Roman" w:hAnsi="Times New Roman"/>
                <w:sz w:val="14"/>
                <w:szCs w:val="14"/>
              </w:rPr>
              <w:t xml:space="preserve"> from a</w:t>
            </w:r>
            <w:r>
              <w:rPr>
                <w:rFonts w:ascii="Times New Roman" w:hAnsi="Times New Roman"/>
                <w:sz w:val="14"/>
                <w:szCs w:val="14"/>
              </w:rPr>
              <w:t xml:space="preserve"> reading text </w:t>
            </w:r>
            <w:r w:rsidRPr="00227CDF">
              <w:rPr>
                <w:rFonts w:ascii="Times New Roman" w:hAnsi="Times New Roman"/>
                <w:sz w:val="14"/>
                <w:szCs w:val="14"/>
              </w:rPr>
              <w:t>and followed up with a</w:t>
            </w:r>
            <w:r>
              <w:rPr>
                <w:rFonts w:ascii="Times New Roman" w:hAnsi="Times New Roman"/>
                <w:sz w:val="14"/>
                <w:szCs w:val="14"/>
              </w:rPr>
              <w:t xml:space="preserve">n </w:t>
            </w:r>
            <w:r w:rsidRPr="00227CDF">
              <w:rPr>
                <w:rFonts w:ascii="Times New Roman" w:hAnsi="Times New Roman"/>
                <w:sz w:val="14"/>
                <w:szCs w:val="14"/>
              </w:rPr>
              <w:t xml:space="preserve">interpretation or analysis relevant to the student’s </w:t>
            </w:r>
            <w:r>
              <w:rPr>
                <w:rFonts w:ascii="Times New Roman" w:hAnsi="Times New Roman"/>
                <w:sz w:val="14"/>
                <w:szCs w:val="14"/>
              </w:rPr>
              <w:t>topic</w:t>
            </w:r>
            <w:r w:rsidRPr="00227CDF">
              <w:rPr>
                <w:rFonts w:ascii="Times New Roman" w:hAnsi="Times New Roman"/>
                <w:sz w:val="14"/>
                <w:szCs w:val="14"/>
              </w:rPr>
              <w:t xml:space="preserve">. </w:t>
            </w:r>
            <w:r>
              <w:rPr>
                <w:rFonts w:ascii="Times New Roman" w:hAnsi="Times New Roman"/>
                <w:sz w:val="14"/>
                <w:szCs w:val="14"/>
              </w:rPr>
              <w:t>NOTE: Only relevance is a consideration for this criterion</w:t>
            </w:r>
            <w:r>
              <w:rPr>
                <w:rFonts w:ascii="Times New Roman" w:hAnsi="Times New Roman"/>
                <w:sz w:val="14"/>
                <w:szCs w:val="14"/>
              </w:rPr>
              <w:softHyphen/>
              <w:t>—</w:t>
            </w:r>
            <w:r w:rsidRPr="007A79A0">
              <w:rPr>
                <w:rFonts w:ascii="Times New Roman" w:hAnsi="Times New Roman"/>
                <w:b/>
                <w:i/>
                <w:sz w:val="14"/>
                <w:szCs w:val="14"/>
              </w:rPr>
              <w:t>not</w:t>
            </w:r>
            <w:r>
              <w:rPr>
                <w:rFonts w:ascii="Times New Roman" w:hAnsi="Times New Roman"/>
                <w:sz w:val="14"/>
                <w:szCs w:val="14"/>
              </w:rPr>
              <w:t xml:space="preserve"> the effectiveness of the point as support. </w:t>
            </w:r>
          </w:p>
        </w:tc>
        <w:tc>
          <w:tcPr>
            <w:tcW w:w="2340" w:type="dxa"/>
          </w:tcPr>
          <w:p w:rsidR="004D3BD8" w:rsidRPr="00990665" w:rsidRDefault="004D3BD8" w:rsidP="0089003F">
            <w:pPr>
              <w:jc w:val="center"/>
              <w:rPr>
                <w:rFonts w:ascii="Calibri" w:hAnsi="Calibri" w:cs="Times New Roman"/>
                <w:b/>
                <w:sz w:val="18"/>
                <w:szCs w:val="18"/>
              </w:rPr>
            </w:pPr>
            <w:r w:rsidRPr="00990665">
              <w:rPr>
                <w:rFonts w:ascii="Calibri" w:hAnsi="Calibri" w:cs="Times New Roman"/>
                <w:b/>
                <w:sz w:val="18"/>
                <w:szCs w:val="18"/>
              </w:rPr>
              <w:t>1</w:t>
            </w:r>
          </w:p>
          <w:p w:rsidR="004D3BD8" w:rsidRPr="007D2F63" w:rsidRDefault="004D3BD8" w:rsidP="0089003F">
            <w:pPr>
              <w:rPr>
                <w:rFonts w:ascii="Times New Roman" w:hAnsi="Times New Roman" w:cs="Times New Roman"/>
                <w:b/>
                <w:sz w:val="14"/>
                <w:szCs w:val="14"/>
              </w:rPr>
            </w:pPr>
            <w:r w:rsidRPr="007D2F63">
              <w:rPr>
                <w:rFonts w:ascii="Times New Roman" w:hAnsi="Times New Roman" w:cs="Times New Roman"/>
                <w:b/>
                <w:sz w:val="14"/>
                <w:szCs w:val="14"/>
              </w:rPr>
              <w:t xml:space="preserve">The student has </w:t>
            </w:r>
            <w:r>
              <w:rPr>
                <w:rFonts w:ascii="Times New Roman" w:hAnsi="Times New Roman" w:cs="Times New Roman"/>
                <w:b/>
                <w:sz w:val="14"/>
                <w:szCs w:val="14"/>
              </w:rPr>
              <w:t>NOT</w:t>
            </w:r>
            <w:r w:rsidRPr="007D2F63">
              <w:rPr>
                <w:rFonts w:ascii="Times New Roman" w:hAnsi="Times New Roman" w:cs="Times New Roman"/>
                <w:b/>
                <w:sz w:val="14"/>
                <w:szCs w:val="14"/>
              </w:rPr>
              <w:t xml:space="preserve"> demonstrated proficiency in reading comprehension.  At best, the student has done the following:</w:t>
            </w:r>
          </w:p>
          <w:p w:rsidR="004D3BD8" w:rsidRDefault="004D3BD8" w:rsidP="0089003F">
            <w:pPr>
              <w:rPr>
                <w:rFonts w:ascii="Calibri" w:hAnsi="Calibri" w:cs="Times New Roman"/>
                <w:b/>
                <w:sz w:val="14"/>
                <w:szCs w:val="14"/>
              </w:rPr>
            </w:pPr>
          </w:p>
          <w:p w:rsidR="004D3BD8" w:rsidRDefault="004D3BD8" w:rsidP="004D3BD8">
            <w:pPr>
              <w:pStyle w:val="ListParagraph"/>
              <w:numPr>
                <w:ilvl w:val="0"/>
                <w:numId w:val="26"/>
              </w:numPr>
              <w:ind w:left="252" w:hanging="180"/>
              <w:rPr>
                <w:rFonts w:ascii="Times New Roman" w:hAnsi="Times New Roman"/>
                <w:sz w:val="14"/>
                <w:szCs w:val="14"/>
              </w:rPr>
            </w:pPr>
            <w:r w:rsidRPr="005667FF">
              <w:rPr>
                <w:rFonts w:ascii="Times New Roman" w:hAnsi="Times New Roman"/>
                <w:sz w:val="14"/>
                <w:szCs w:val="14"/>
              </w:rPr>
              <w:t xml:space="preserve">Quoted one or more passages from </w:t>
            </w:r>
            <w:r>
              <w:rPr>
                <w:rFonts w:ascii="Times New Roman" w:hAnsi="Times New Roman"/>
                <w:sz w:val="14"/>
                <w:szCs w:val="14"/>
              </w:rPr>
              <w:t xml:space="preserve">the reading text(s) </w:t>
            </w:r>
            <w:r w:rsidRPr="005667FF">
              <w:rPr>
                <w:rFonts w:ascii="Times New Roman" w:hAnsi="Times New Roman"/>
                <w:sz w:val="14"/>
                <w:szCs w:val="14"/>
              </w:rPr>
              <w:t xml:space="preserve">and followed up each with </w:t>
            </w:r>
            <w:r w:rsidRPr="00CF6C94">
              <w:rPr>
                <w:rFonts w:ascii="Times New Roman" w:hAnsi="Times New Roman"/>
                <w:sz w:val="14"/>
                <w:szCs w:val="14"/>
              </w:rPr>
              <w:t>an interpretation or analysis of only partial relevance or accuracy.</w:t>
            </w:r>
            <w:r w:rsidRPr="005667FF">
              <w:rPr>
                <w:rFonts w:ascii="Times New Roman" w:hAnsi="Times New Roman"/>
                <w:sz w:val="14"/>
                <w:szCs w:val="14"/>
              </w:rPr>
              <w:t xml:space="preserve">  Flaws also may include an over-reliance on the language and/or syntax of the </w:t>
            </w:r>
            <w:r>
              <w:rPr>
                <w:rFonts w:ascii="Times New Roman" w:hAnsi="Times New Roman"/>
                <w:sz w:val="14"/>
                <w:szCs w:val="14"/>
              </w:rPr>
              <w:t>original quote within the student’s interpretation.</w:t>
            </w:r>
          </w:p>
          <w:p w:rsidR="004D3BD8" w:rsidRDefault="004D3BD8" w:rsidP="0089003F">
            <w:pPr>
              <w:pStyle w:val="ListParagraph"/>
              <w:ind w:left="252"/>
              <w:rPr>
                <w:rFonts w:ascii="Times New Roman" w:hAnsi="Times New Roman"/>
                <w:sz w:val="14"/>
                <w:szCs w:val="14"/>
              </w:rPr>
            </w:pPr>
          </w:p>
          <w:p w:rsidR="004D3BD8" w:rsidRPr="000571D7" w:rsidRDefault="004D3BD8" w:rsidP="004D3BD8">
            <w:pPr>
              <w:pStyle w:val="ListParagraph"/>
              <w:numPr>
                <w:ilvl w:val="0"/>
                <w:numId w:val="26"/>
              </w:numPr>
              <w:ind w:left="252" w:hanging="180"/>
              <w:rPr>
                <w:b/>
                <w:sz w:val="14"/>
                <w:szCs w:val="14"/>
              </w:rPr>
            </w:pPr>
            <w:r>
              <w:rPr>
                <w:rFonts w:ascii="Times New Roman" w:hAnsi="Times New Roman"/>
                <w:sz w:val="14"/>
                <w:szCs w:val="14"/>
              </w:rPr>
              <w:t>Paraphrased</w:t>
            </w:r>
            <w:r w:rsidRPr="00256886">
              <w:rPr>
                <w:rFonts w:ascii="Times New Roman" w:hAnsi="Times New Roman"/>
                <w:sz w:val="14"/>
                <w:szCs w:val="14"/>
              </w:rPr>
              <w:t xml:space="preserve"> one or more p</w:t>
            </w:r>
            <w:r>
              <w:rPr>
                <w:rFonts w:ascii="Times New Roman" w:hAnsi="Times New Roman"/>
                <w:sz w:val="14"/>
                <w:szCs w:val="14"/>
              </w:rPr>
              <w:t>assage</w:t>
            </w:r>
            <w:r w:rsidRPr="00256886">
              <w:rPr>
                <w:rFonts w:ascii="Times New Roman" w:hAnsi="Times New Roman"/>
                <w:sz w:val="14"/>
                <w:szCs w:val="14"/>
              </w:rPr>
              <w:t xml:space="preserve">s from the reading text(s) without </w:t>
            </w:r>
            <w:r>
              <w:rPr>
                <w:rFonts w:ascii="Times New Roman" w:hAnsi="Times New Roman"/>
                <w:sz w:val="14"/>
                <w:szCs w:val="14"/>
              </w:rPr>
              <w:t>clarifying</w:t>
            </w:r>
            <w:r w:rsidRPr="00256886">
              <w:rPr>
                <w:rFonts w:ascii="Times New Roman" w:hAnsi="Times New Roman"/>
                <w:sz w:val="14"/>
                <w:szCs w:val="14"/>
              </w:rPr>
              <w:t xml:space="preserve"> a connection to a greater context. </w:t>
            </w:r>
          </w:p>
        </w:tc>
        <w:tc>
          <w:tcPr>
            <w:tcW w:w="2340" w:type="dxa"/>
          </w:tcPr>
          <w:p w:rsidR="004D3BD8" w:rsidRPr="00990665" w:rsidRDefault="004D3BD8" w:rsidP="0089003F">
            <w:pPr>
              <w:jc w:val="center"/>
              <w:rPr>
                <w:rFonts w:ascii="Calibri" w:hAnsi="Calibri" w:cs="Times New Roman"/>
                <w:b/>
                <w:sz w:val="18"/>
                <w:szCs w:val="18"/>
              </w:rPr>
            </w:pPr>
            <w:r w:rsidRPr="00990665">
              <w:rPr>
                <w:rFonts w:ascii="Calibri" w:hAnsi="Calibri" w:cs="Times New Roman"/>
                <w:b/>
                <w:sz w:val="18"/>
                <w:szCs w:val="18"/>
              </w:rPr>
              <w:t>0</w:t>
            </w:r>
          </w:p>
          <w:p w:rsidR="004D3BD8" w:rsidRPr="000571D7" w:rsidRDefault="004D3BD8" w:rsidP="0089003F">
            <w:pPr>
              <w:rPr>
                <w:rFonts w:ascii="Calibri" w:hAnsi="Calibri" w:cs="Times New Roman"/>
                <w:b/>
                <w:sz w:val="14"/>
                <w:szCs w:val="14"/>
              </w:rPr>
            </w:pPr>
            <w:r>
              <w:rPr>
                <w:rFonts w:ascii="Calibri" w:hAnsi="Calibri" w:cs="Times New Roman"/>
                <w:b/>
                <w:sz w:val="14"/>
                <w:szCs w:val="14"/>
              </w:rPr>
              <w:t xml:space="preserve">The student has shown little or </w:t>
            </w:r>
            <w:r w:rsidRPr="000571D7">
              <w:rPr>
                <w:rFonts w:ascii="Calibri" w:hAnsi="Calibri" w:cs="Times New Roman"/>
                <w:b/>
                <w:sz w:val="14"/>
                <w:szCs w:val="14"/>
              </w:rPr>
              <w:t>no evidence of having read the text</w:t>
            </w:r>
            <w:r>
              <w:rPr>
                <w:rFonts w:ascii="Calibri" w:hAnsi="Calibri" w:cs="Times New Roman"/>
                <w:b/>
                <w:sz w:val="14"/>
                <w:szCs w:val="14"/>
              </w:rPr>
              <w:t>(s)</w:t>
            </w:r>
            <w:r w:rsidRPr="000571D7">
              <w:rPr>
                <w:rFonts w:ascii="Calibri" w:hAnsi="Calibri" w:cs="Times New Roman"/>
                <w:b/>
                <w:sz w:val="14"/>
                <w:szCs w:val="14"/>
              </w:rPr>
              <w:t>.</w:t>
            </w:r>
          </w:p>
        </w:tc>
      </w:tr>
      <w:tr w:rsidR="004D3BD8" w:rsidRPr="000571D7" w:rsidTr="0089003F">
        <w:trPr>
          <w:trHeight w:val="350"/>
        </w:trPr>
        <w:tc>
          <w:tcPr>
            <w:tcW w:w="1458" w:type="dxa"/>
          </w:tcPr>
          <w:p w:rsidR="004D3BD8" w:rsidRPr="00001C74" w:rsidRDefault="004D3BD8" w:rsidP="0089003F">
            <w:pPr>
              <w:rPr>
                <w:rFonts w:ascii="Calibri" w:hAnsi="Calibri" w:cs="Times New Roman"/>
                <w:b/>
                <w:sz w:val="16"/>
                <w:szCs w:val="16"/>
                <w:u w:val="single"/>
              </w:rPr>
            </w:pPr>
            <w:r w:rsidRPr="00001C74">
              <w:rPr>
                <w:rFonts w:ascii="Calibri" w:hAnsi="Calibri" w:cs="Times New Roman"/>
                <w:b/>
                <w:sz w:val="16"/>
                <w:szCs w:val="16"/>
                <w:u w:val="single"/>
              </w:rPr>
              <w:t>ANALYTICAL /</w:t>
            </w:r>
          </w:p>
          <w:p w:rsidR="004D3BD8" w:rsidRPr="00001C74" w:rsidRDefault="004D3BD8" w:rsidP="0089003F">
            <w:pPr>
              <w:rPr>
                <w:rFonts w:ascii="Calibri" w:hAnsi="Calibri" w:cs="Times New Roman"/>
                <w:b/>
                <w:sz w:val="16"/>
                <w:szCs w:val="16"/>
                <w:u w:val="single"/>
              </w:rPr>
            </w:pPr>
            <w:r w:rsidRPr="00001C74">
              <w:rPr>
                <w:rFonts w:ascii="Calibri" w:hAnsi="Calibri" w:cs="Times New Roman"/>
                <w:b/>
                <w:sz w:val="16"/>
                <w:szCs w:val="16"/>
                <w:u w:val="single"/>
              </w:rPr>
              <w:t>EVALUATIVE SKILLS</w:t>
            </w:r>
          </w:p>
          <w:p w:rsidR="004D3BD8" w:rsidRPr="000571D7" w:rsidRDefault="004D3BD8" w:rsidP="0089003F">
            <w:pPr>
              <w:rPr>
                <w:rFonts w:ascii="Calibri" w:hAnsi="Calibri" w:cs="Times New Roman"/>
                <w:b/>
                <w:sz w:val="14"/>
                <w:szCs w:val="14"/>
              </w:rPr>
            </w:pPr>
          </w:p>
        </w:tc>
        <w:tc>
          <w:tcPr>
            <w:tcW w:w="2070" w:type="dxa"/>
          </w:tcPr>
          <w:p w:rsidR="004D3BD8" w:rsidRPr="00990665" w:rsidRDefault="004D3BD8" w:rsidP="0089003F">
            <w:pPr>
              <w:ind w:right="-108"/>
              <w:jc w:val="center"/>
              <w:rPr>
                <w:rFonts w:ascii="Calibri" w:hAnsi="Calibri" w:cs="Times New Roman"/>
                <w:b/>
                <w:sz w:val="18"/>
                <w:szCs w:val="18"/>
              </w:rPr>
            </w:pPr>
            <w:r w:rsidRPr="00990665">
              <w:rPr>
                <w:rFonts w:ascii="Calibri" w:hAnsi="Calibri" w:cs="Times New Roman"/>
                <w:b/>
                <w:sz w:val="18"/>
                <w:szCs w:val="18"/>
              </w:rPr>
              <w:t>10</w:t>
            </w:r>
          </w:p>
          <w:p w:rsidR="004D3BD8" w:rsidRPr="00C44E83" w:rsidRDefault="004D3BD8" w:rsidP="0089003F">
            <w:pPr>
              <w:rPr>
                <w:rFonts w:ascii="Calibri" w:hAnsi="Calibri" w:cs="Times New Roman"/>
                <w:b/>
                <w:sz w:val="14"/>
                <w:szCs w:val="14"/>
              </w:rPr>
            </w:pPr>
            <w:r w:rsidRPr="00C44E83">
              <w:rPr>
                <w:rFonts w:ascii="Times New Roman" w:hAnsi="Times New Roman" w:cs="Times New Roman"/>
                <w:b/>
                <w:sz w:val="14"/>
                <w:szCs w:val="14"/>
              </w:rPr>
              <w:t xml:space="preserve">The student </w:t>
            </w:r>
            <w:r>
              <w:rPr>
                <w:rFonts w:ascii="Times New Roman" w:hAnsi="Times New Roman" w:cs="Times New Roman"/>
                <w:b/>
                <w:sz w:val="14"/>
                <w:szCs w:val="14"/>
              </w:rPr>
              <w:t>HAS</w:t>
            </w:r>
            <w:r w:rsidRPr="00C44E83">
              <w:rPr>
                <w:rFonts w:ascii="Times New Roman" w:hAnsi="Times New Roman" w:cs="Times New Roman"/>
                <w:b/>
                <w:sz w:val="14"/>
                <w:szCs w:val="14"/>
              </w:rPr>
              <w:t xml:space="preserve"> demonstrated evaluative reading proficiency by doing the following</w:t>
            </w:r>
            <w:r w:rsidRPr="00C44E83">
              <w:rPr>
                <w:rFonts w:ascii="Calibri" w:hAnsi="Calibri" w:cs="Times New Roman"/>
                <w:b/>
                <w:sz w:val="14"/>
                <w:szCs w:val="14"/>
              </w:rPr>
              <w:t>:</w:t>
            </w:r>
          </w:p>
          <w:p w:rsidR="004D3BD8" w:rsidRDefault="004D3BD8" w:rsidP="0089003F">
            <w:pPr>
              <w:rPr>
                <w:rFonts w:ascii="Calibri" w:hAnsi="Calibri" w:cs="Times New Roman"/>
                <w:b/>
                <w:sz w:val="14"/>
                <w:szCs w:val="14"/>
              </w:rPr>
            </w:pPr>
          </w:p>
          <w:p w:rsidR="004D3BD8" w:rsidRPr="00D460BB" w:rsidRDefault="004D3BD8" w:rsidP="004D3BD8">
            <w:pPr>
              <w:pStyle w:val="ListParagraph"/>
              <w:numPr>
                <w:ilvl w:val="0"/>
                <w:numId w:val="26"/>
              </w:numPr>
              <w:ind w:left="324" w:hanging="180"/>
              <w:rPr>
                <w:rFonts w:ascii="Times New Roman" w:hAnsi="Times New Roman"/>
                <w:sz w:val="14"/>
                <w:szCs w:val="14"/>
              </w:rPr>
            </w:pPr>
            <w:r>
              <w:rPr>
                <w:rFonts w:ascii="Times New Roman" w:hAnsi="Times New Roman"/>
                <w:b/>
                <w:sz w:val="14"/>
                <w:szCs w:val="14"/>
              </w:rPr>
              <w:t xml:space="preserve">Locating, evaluating, and choosing to include at least three passages to quote and/or paraphrase, </w:t>
            </w:r>
            <w:r w:rsidRPr="00C34C1E">
              <w:rPr>
                <w:rFonts w:ascii="Times New Roman" w:hAnsi="Times New Roman"/>
                <w:sz w:val="14"/>
                <w:szCs w:val="14"/>
              </w:rPr>
              <w:t>each of which provides convincing support for a claim</w:t>
            </w:r>
            <w:r>
              <w:rPr>
                <w:rFonts w:ascii="Times New Roman" w:hAnsi="Times New Roman"/>
                <w:sz w:val="14"/>
                <w:szCs w:val="14"/>
              </w:rPr>
              <w:t xml:space="preserve">; while </w:t>
            </w:r>
            <w:r w:rsidRPr="00C34C1E">
              <w:rPr>
                <w:rFonts w:ascii="Times New Roman" w:hAnsi="Times New Roman"/>
                <w:sz w:val="14"/>
                <w:szCs w:val="14"/>
              </w:rPr>
              <w:t xml:space="preserve">accompanying each </w:t>
            </w:r>
            <w:r>
              <w:rPr>
                <w:rFonts w:ascii="Times New Roman" w:hAnsi="Times New Roman"/>
                <w:sz w:val="14"/>
                <w:szCs w:val="14"/>
              </w:rPr>
              <w:t>passage</w:t>
            </w:r>
            <w:r w:rsidRPr="00C34C1E">
              <w:rPr>
                <w:rFonts w:ascii="Times New Roman" w:hAnsi="Times New Roman"/>
                <w:sz w:val="14"/>
                <w:szCs w:val="14"/>
              </w:rPr>
              <w:t xml:space="preserve"> with a successful interpretation or analysis relevant to the student’s purpose.   </w:t>
            </w:r>
            <w:r>
              <w:rPr>
                <w:rFonts w:ascii="Times New Roman" w:hAnsi="Times New Roman"/>
                <w:b/>
                <w:sz w:val="14"/>
                <w:szCs w:val="14"/>
              </w:rPr>
              <w:t xml:space="preserve"> </w:t>
            </w:r>
          </w:p>
          <w:p w:rsidR="004D3BD8" w:rsidRPr="00F13DA0" w:rsidRDefault="004D3BD8" w:rsidP="0089003F">
            <w:pPr>
              <w:rPr>
                <w:rFonts w:ascii="Times New Roman" w:hAnsi="Times New Roman" w:cs="Times New Roman"/>
                <w:sz w:val="14"/>
                <w:szCs w:val="14"/>
              </w:rPr>
            </w:pPr>
            <w:r w:rsidRPr="00F13DA0">
              <w:rPr>
                <w:rFonts w:ascii="Times New Roman" w:hAnsi="Times New Roman" w:cs="Times New Roman"/>
                <w:sz w:val="14"/>
                <w:szCs w:val="14"/>
              </w:rPr>
              <w:t xml:space="preserve"> </w:t>
            </w:r>
          </w:p>
          <w:p w:rsidR="004D3BD8" w:rsidRPr="00300D5A" w:rsidRDefault="004D3BD8" w:rsidP="0089003F">
            <w:pPr>
              <w:pStyle w:val="ListParagraph"/>
              <w:ind w:left="324"/>
              <w:rPr>
                <w:b/>
                <w:sz w:val="14"/>
                <w:szCs w:val="14"/>
              </w:rPr>
            </w:pPr>
          </w:p>
        </w:tc>
        <w:tc>
          <w:tcPr>
            <w:tcW w:w="2880" w:type="dxa"/>
          </w:tcPr>
          <w:p w:rsidR="004D3BD8" w:rsidRPr="00990665" w:rsidRDefault="004D3BD8" w:rsidP="0089003F">
            <w:pPr>
              <w:jc w:val="center"/>
              <w:rPr>
                <w:rFonts w:ascii="Calibri" w:hAnsi="Calibri" w:cs="Times New Roman"/>
                <w:b/>
                <w:sz w:val="18"/>
                <w:szCs w:val="18"/>
              </w:rPr>
            </w:pPr>
            <w:r>
              <w:rPr>
                <w:rFonts w:ascii="Calibri" w:hAnsi="Calibri" w:cs="Times New Roman"/>
                <w:b/>
                <w:sz w:val="18"/>
                <w:szCs w:val="18"/>
              </w:rPr>
              <w:t>6</w:t>
            </w:r>
          </w:p>
          <w:p w:rsidR="004D3BD8" w:rsidRDefault="004D3BD8" w:rsidP="0089003F">
            <w:pPr>
              <w:rPr>
                <w:rFonts w:ascii="Times New Roman" w:hAnsi="Times New Roman" w:cs="Times New Roman"/>
                <w:b/>
                <w:sz w:val="14"/>
                <w:szCs w:val="14"/>
              </w:rPr>
            </w:pPr>
            <w:r w:rsidRPr="00614D70">
              <w:rPr>
                <w:rFonts w:ascii="Times New Roman" w:hAnsi="Times New Roman" w:cs="Times New Roman"/>
                <w:b/>
                <w:sz w:val="14"/>
                <w:szCs w:val="14"/>
              </w:rPr>
              <w:t xml:space="preserve">The student </w:t>
            </w:r>
            <w:r>
              <w:rPr>
                <w:rFonts w:ascii="Times New Roman" w:hAnsi="Times New Roman" w:cs="Times New Roman"/>
                <w:b/>
                <w:sz w:val="14"/>
                <w:szCs w:val="14"/>
              </w:rPr>
              <w:t>HAS</w:t>
            </w:r>
            <w:r w:rsidRPr="00614D70">
              <w:rPr>
                <w:rFonts w:ascii="Times New Roman" w:hAnsi="Times New Roman" w:cs="Times New Roman"/>
                <w:b/>
                <w:sz w:val="14"/>
                <w:szCs w:val="14"/>
              </w:rPr>
              <w:t xml:space="preserve"> demonstrated analytical reading proficiency by doing at least one of the following:</w:t>
            </w:r>
          </w:p>
          <w:p w:rsidR="004D3BD8" w:rsidRPr="00614D70" w:rsidRDefault="004D3BD8" w:rsidP="0089003F">
            <w:pPr>
              <w:rPr>
                <w:rFonts w:ascii="Times New Roman" w:hAnsi="Times New Roman" w:cs="Times New Roman"/>
                <w:b/>
                <w:sz w:val="14"/>
                <w:szCs w:val="14"/>
              </w:rPr>
            </w:pPr>
          </w:p>
          <w:p w:rsidR="004D3BD8" w:rsidRPr="00874470" w:rsidRDefault="004D3BD8" w:rsidP="004D3BD8">
            <w:pPr>
              <w:pStyle w:val="ListParagraph"/>
              <w:numPr>
                <w:ilvl w:val="0"/>
                <w:numId w:val="26"/>
              </w:numPr>
              <w:ind w:left="252" w:hanging="180"/>
              <w:rPr>
                <w:b/>
                <w:sz w:val="14"/>
                <w:szCs w:val="14"/>
              </w:rPr>
            </w:pPr>
            <w:r w:rsidRPr="00874470">
              <w:rPr>
                <w:rFonts w:ascii="Times New Roman" w:hAnsi="Times New Roman"/>
                <w:sz w:val="14"/>
                <w:szCs w:val="14"/>
              </w:rPr>
              <w:t xml:space="preserve">Quoting and/or paraphrasing </w:t>
            </w:r>
            <w:r>
              <w:rPr>
                <w:rFonts w:ascii="Times New Roman" w:hAnsi="Times New Roman"/>
                <w:sz w:val="14"/>
                <w:szCs w:val="14"/>
              </w:rPr>
              <w:t>at least two</w:t>
            </w:r>
            <w:r w:rsidRPr="00874470">
              <w:rPr>
                <w:rFonts w:ascii="Times New Roman" w:hAnsi="Times New Roman"/>
                <w:sz w:val="14"/>
                <w:szCs w:val="14"/>
              </w:rPr>
              <w:t xml:space="preserve"> passages from the </w:t>
            </w:r>
            <w:r>
              <w:rPr>
                <w:rFonts w:ascii="Times New Roman" w:hAnsi="Times New Roman"/>
                <w:sz w:val="14"/>
                <w:szCs w:val="14"/>
              </w:rPr>
              <w:t xml:space="preserve">reading </w:t>
            </w:r>
            <w:r w:rsidRPr="00874470">
              <w:rPr>
                <w:rFonts w:ascii="Times New Roman" w:hAnsi="Times New Roman"/>
                <w:sz w:val="14"/>
                <w:szCs w:val="14"/>
              </w:rPr>
              <w:t>text</w:t>
            </w:r>
            <w:r>
              <w:rPr>
                <w:rFonts w:ascii="Times New Roman" w:hAnsi="Times New Roman"/>
                <w:sz w:val="14"/>
                <w:szCs w:val="14"/>
              </w:rPr>
              <w:t>(s)</w:t>
            </w:r>
            <w:r w:rsidRPr="00874470">
              <w:rPr>
                <w:rFonts w:ascii="Times New Roman" w:hAnsi="Times New Roman"/>
                <w:sz w:val="14"/>
                <w:szCs w:val="14"/>
              </w:rPr>
              <w:t xml:space="preserve"> and</w:t>
            </w:r>
            <w:r>
              <w:rPr>
                <w:rFonts w:ascii="Times New Roman" w:hAnsi="Times New Roman"/>
                <w:sz w:val="14"/>
                <w:szCs w:val="14"/>
              </w:rPr>
              <w:t xml:space="preserve"> on the basis of </w:t>
            </w:r>
            <w:r w:rsidRPr="00874470">
              <w:rPr>
                <w:rFonts w:ascii="Times New Roman" w:hAnsi="Times New Roman"/>
                <w:sz w:val="14"/>
                <w:szCs w:val="14"/>
              </w:rPr>
              <w:t>each, explaining in the student’s own words, a logically deduced argument</w:t>
            </w:r>
            <w:r>
              <w:rPr>
                <w:rFonts w:ascii="Times New Roman" w:hAnsi="Times New Roman"/>
                <w:sz w:val="14"/>
                <w:szCs w:val="14"/>
              </w:rPr>
              <w:t xml:space="preserve"> or claim</w:t>
            </w:r>
            <w:r w:rsidRPr="00874470">
              <w:rPr>
                <w:rFonts w:ascii="Times New Roman" w:hAnsi="Times New Roman"/>
                <w:sz w:val="14"/>
                <w:szCs w:val="14"/>
              </w:rPr>
              <w:t xml:space="preserve">. </w:t>
            </w:r>
          </w:p>
          <w:p w:rsidR="004D3BD8" w:rsidRPr="00B24727" w:rsidRDefault="004D3BD8" w:rsidP="004D3BD8">
            <w:pPr>
              <w:pStyle w:val="ListParagraph"/>
              <w:numPr>
                <w:ilvl w:val="0"/>
                <w:numId w:val="26"/>
              </w:numPr>
              <w:ind w:left="252" w:hanging="180"/>
              <w:rPr>
                <w:rFonts w:ascii="Times New Roman" w:hAnsi="Times New Roman"/>
                <w:sz w:val="14"/>
                <w:szCs w:val="14"/>
              </w:rPr>
            </w:pPr>
            <w:r w:rsidRPr="00B24727">
              <w:rPr>
                <w:rFonts w:ascii="Times New Roman" w:hAnsi="Times New Roman"/>
                <w:sz w:val="14"/>
                <w:szCs w:val="14"/>
              </w:rPr>
              <w:t xml:space="preserve">Quoting and/or paraphrasing at least two passages from the reading text(s) and successfully </w:t>
            </w:r>
            <w:r>
              <w:rPr>
                <w:rFonts w:ascii="Times New Roman" w:hAnsi="Times New Roman"/>
                <w:sz w:val="14"/>
                <w:szCs w:val="14"/>
              </w:rPr>
              <w:t>applying</w:t>
            </w:r>
            <w:r w:rsidRPr="00B24727">
              <w:rPr>
                <w:rFonts w:ascii="Times New Roman" w:hAnsi="Times New Roman"/>
                <w:sz w:val="14"/>
                <w:szCs w:val="14"/>
              </w:rPr>
              <w:t xml:space="preserve"> to another context, the concepts inherent within the passages.  </w:t>
            </w:r>
          </w:p>
          <w:p w:rsidR="004D3BD8" w:rsidRPr="000571D7" w:rsidRDefault="004D3BD8" w:rsidP="004D3BD8">
            <w:pPr>
              <w:pStyle w:val="ListParagraph"/>
              <w:numPr>
                <w:ilvl w:val="0"/>
                <w:numId w:val="26"/>
              </w:numPr>
              <w:ind w:left="252" w:hanging="180"/>
              <w:rPr>
                <w:b/>
                <w:sz w:val="14"/>
                <w:szCs w:val="14"/>
              </w:rPr>
            </w:pPr>
            <w:r w:rsidRPr="00B24727">
              <w:rPr>
                <w:rFonts w:ascii="Times New Roman" w:hAnsi="Times New Roman"/>
                <w:sz w:val="14"/>
                <w:szCs w:val="14"/>
              </w:rPr>
              <w:t xml:space="preserve">Quoting two or more passages from the reading text(s) and </w:t>
            </w:r>
            <w:r>
              <w:rPr>
                <w:rFonts w:ascii="Times New Roman" w:hAnsi="Times New Roman"/>
                <w:sz w:val="14"/>
                <w:szCs w:val="14"/>
              </w:rPr>
              <w:t xml:space="preserve">on the basis of these passages, inferring meaning that is implied but not specifically stated.  </w:t>
            </w:r>
          </w:p>
        </w:tc>
        <w:tc>
          <w:tcPr>
            <w:tcW w:w="2340" w:type="dxa"/>
          </w:tcPr>
          <w:p w:rsidR="004D3BD8" w:rsidRPr="00990665" w:rsidRDefault="004D3BD8" w:rsidP="0089003F">
            <w:pPr>
              <w:ind w:left="72"/>
              <w:jc w:val="center"/>
              <w:rPr>
                <w:rFonts w:ascii="Calibri" w:hAnsi="Calibri" w:cs="Times New Roman"/>
                <w:b/>
                <w:sz w:val="18"/>
                <w:szCs w:val="18"/>
              </w:rPr>
            </w:pPr>
            <w:r w:rsidRPr="00990665">
              <w:rPr>
                <w:rFonts w:ascii="Calibri" w:hAnsi="Calibri" w:cs="Times New Roman"/>
                <w:b/>
                <w:sz w:val="18"/>
                <w:szCs w:val="18"/>
              </w:rPr>
              <w:t>1</w:t>
            </w:r>
          </w:p>
          <w:p w:rsidR="004D3BD8" w:rsidRPr="00614D70" w:rsidRDefault="004D3BD8" w:rsidP="0089003F">
            <w:pPr>
              <w:ind w:left="72"/>
              <w:rPr>
                <w:rFonts w:ascii="Times New Roman" w:hAnsi="Times New Roman" w:cs="Times New Roman"/>
                <w:b/>
                <w:sz w:val="14"/>
                <w:szCs w:val="14"/>
              </w:rPr>
            </w:pPr>
            <w:r w:rsidRPr="00614D70">
              <w:rPr>
                <w:rFonts w:ascii="Times New Roman" w:hAnsi="Times New Roman" w:cs="Times New Roman"/>
                <w:b/>
                <w:sz w:val="14"/>
                <w:szCs w:val="14"/>
              </w:rPr>
              <w:t xml:space="preserve">The student has </w:t>
            </w:r>
            <w:r>
              <w:rPr>
                <w:rFonts w:ascii="Times New Roman" w:hAnsi="Times New Roman" w:cs="Times New Roman"/>
                <w:b/>
                <w:sz w:val="14"/>
                <w:szCs w:val="14"/>
              </w:rPr>
              <w:t>NOT</w:t>
            </w:r>
            <w:r w:rsidRPr="00614D70">
              <w:rPr>
                <w:rFonts w:ascii="Times New Roman" w:hAnsi="Times New Roman" w:cs="Times New Roman"/>
                <w:b/>
                <w:sz w:val="14"/>
                <w:szCs w:val="14"/>
              </w:rPr>
              <w:t xml:space="preserve"> fully demonstrated college-level analytical or evaluative reading proficiency. At best, the student has done one or more of the following:</w:t>
            </w:r>
          </w:p>
          <w:p w:rsidR="004D3BD8" w:rsidRDefault="004D3BD8" w:rsidP="0089003F">
            <w:pPr>
              <w:ind w:left="72"/>
              <w:rPr>
                <w:rFonts w:ascii="Calibri" w:hAnsi="Calibri" w:cs="Times New Roman"/>
                <w:b/>
                <w:sz w:val="14"/>
                <w:szCs w:val="14"/>
              </w:rPr>
            </w:pPr>
          </w:p>
          <w:p w:rsidR="004D3BD8" w:rsidRPr="00874470" w:rsidRDefault="004D3BD8" w:rsidP="004D3BD8">
            <w:pPr>
              <w:pStyle w:val="ListParagraph"/>
              <w:numPr>
                <w:ilvl w:val="0"/>
                <w:numId w:val="26"/>
              </w:numPr>
              <w:ind w:left="252" w:hanging="180"/>
              <w:rPr>
                <w:b/>
                <w:sz w:val="14"/>
                <w:szCs w:val="14"/>
              </w:rPr>
            </w:pPr>
            <w:r w:rsidRPr="00874470">
              <w:rPr>
                <w:rFonts w:ascii="Times New Roman" w:hAnsi="Times New Roman"/>
                <w:sz w:val="14"/>
                <w:szCs w:val="14"/>
              </w:rPr>
              <w:t>Quot</w:t>
            </w:r>
            <w:r>
              <w:rPr>
                <w:rFonts w:ascii="Times New Roman" w:hAnsi="Times New Roman"/>
                <w:sz w:val="14"/>
                <w:szCs w:val="14"/>
              </w:rPr>
              <w:t>ed</w:t>
            </w:r>
            <w:r w:rsidRPr="00874470">
              <w:rPr>
                <w:rFonts w:ascii="Times New Roman" w:hAnsi="Times New Roman"/>
                <w:sz w:val="14"/>
                <w:szCs w:val="14"/>
              </w:rPr>
              <w:t xml:space="preserve"> and/or paraphras</w:t>
            </w:r>
            <w:r>
              <w:rPr>
                <w:rFonts w:ascii="Times New Roman" w:hAnsi="Times New Roman"/>
                <w:sz w:val="14"/>
                <w:szCs w:val="14"/>
              </w:rPr>
              <w:t>ed</w:t>
            </w:r>
            <w:r w:rsidRPr="00874470">
              <w:rPr>
                <w:rFonts w:ascii="Times New Roman" w:hAnsi="Times New Roman"/>
                <w:sz w:val="14"/>
                <w:szCs w:val="14"/>
              </w:rPr>
              <w:t xml:space="preserve"> </w:t>
            </w:r>
            <w:r w:rsidRPr="00793DC4">
              <w:rPr>
                <w:rFonts w:ascii="Times New Roman" w:hAnsi="Times New Roman"/>
                <w:b/>
                <w:i/>
                <w:sz w:val="14"/>
                <w:szCs w:val="14"/>
              </w:rPr>
              <w:t>only one</w:t>
            </w:r>
            <w:r>
              <w:rPr>
                <w:rFonts w:ascii="Times New Roman" w:hAnsi="Times New Roman"/>
                <w:sz w:val="14"/>
                <w:szCs w:val="14"/>
              </w:rPr>
              <w:t xml:space="preserve"> passage </w:t>
            </w:r>
            <w:r w:rsidRPr="00874470">
              <w:rPr>
                <w:rFonts w:ascii="Times New Roman" w:hAnsi="Times New Roman"/>
                <w:sz w:val="14"/>
                <w:szCs w:val="14"/>
              </w:rPr>
              <w:t xml:space="preserve">from the </w:t>
            </w:r>
            <w:r>
              <w:rPr>
                <w:rFonts w:ascii="Times New Roman" w:hAnsi="Times New Roman"/>
                <w:sz w:val="14"/>
                <w:szCs w:val="14"/>
              </w:rPr>
              <w:t xml:space="preserve">reading </w:t>
            </w:r>
            <w:r w:rsidRPr="00874470">
              <w:rPr>
                <w:rFonts w:ascii="Times New Roman" w:hAnsi="Times New Roman"/>
                <w:sz w:val="14"/>
                <w:szCs w:val="14"/>
              </w:rPr>
              <w:t>text</w:t>
            </w:r>
            <w:r>
              <w:rPr>
                <w:rFonts w:ascii="Times New Roman" w:hAnsi="Times New Roman"/>
                <w:sz w:val="14"/>
                <w:szCs w:val="14"/>
              </w:rPr>
              <w:t>(s)</w:t>
            </w:r>
            <w:r w:rsidRPr="00874470">
              <w:rPr>
                <w:rFonts w:ascii="Times New Roman" w:hAnsi="Times New Roman"/>
                <w:sz w:val="14"/>
                <w:szCs w:val="14"/>
              </w:rPr>
              <w:t xml:space="preserve"> and</w:t>
            </w:r>
            <w:r>
              <w:rPr>
                <w:rFonts w:ascii="Times New Roman" w:hAnsi="Times New Roman"/>
                <w:sz w:val="14"/>
                <w:szCs w:val="14"/>
              </w:rPr>
              <w:t xml:space="preserve"> on the basis of this  passage, advanced—</w:t>
            </w:r>
            <w:r w:rsidRPr="00874470">
              <w:rPr>
                <w:rFonts w:ascii="Times New Roman" w:hAnsi="Times New Roman"/>
                <w:sz w:val="14"/>
                <w:szCs w:val="14"/>
              </w:rPr>
              <w:t>in</w:t>
            </w:r>
            <w:r>
              <w:rPr>
                <w:rFonts w:ascii="Times New Roman" w:hAnsi="Times New Roman"/>
                <w:sz w:val="14"/>
                <w:szCs w:val="14"/>
              </w:rPr>
              <w:t xml:space="preserve"> the student’s own words—</w:t>
            </w:r>
            <w:r w:rsidRPr="00874470">
              <w:rPr>
                <w:rFonts w:ascii="Times New Roman" w:hAnsi="Times New Roman"/>
                <w:sz w:val="14"/>
                <w:szCs w:val="14"/>
              </w:rPr>
              <w:t>a</w:t>
            </w:r>
            <w:r>
              <w:rPr>
                <w:rFonts w:ascii="Times New Roman" w:hAnsi="Times New Roman"/>
                <w:sz w:val="14"/>
                <w:szCs w:val="14"/>
              </w:rPr>
              <w:t xml:space="preserve"> </w:t>
            </w:r>
            <w:r w:rsidRPr="00874470">
              <w:rPr>
                <w:rFonts w:ascii="Times New Roman" w:hAnsi="Times New Roman"/>
                <w:sz w:val="14"/>
                <w:szCs w:val="14"/>
              </w:rPr>
              <w:t>logically deduced argument</w:t>
            </w:r>
            <w:r>
              <w:rPr>
                <w:rFonts w:ascii="Times New Roman" w:hAnsi="Times New Roman"/>
                <w:sz w:val="14"/>
                <w:szCs w:val="14"/>
              </w:rPr>
              <w:t xml:space="preserve"> or claim</w:t>
            </w:r>
            <w:r w:rsidRPr="00874470">
              <w:rPr>
                <w:rFonts w:ascii="Times New Roman" w:hAnsi="Times New Roman"/>
                <w:sz w:val="14"/>
                <w:szCs w:val="14"/>
              </w:rPr>
              <w:t xml:space="preserve">. </w:t>
            </w:r>
          </w:p>
          <w:p w:rsidR="004D3BD8" w:rsidRDefault="004D3BD8" w:rsidP="004D3BD8">
            <w:pPr>
              <w:pStyle w:val="ListParagraph"/>
              <w:numPr>
                <w:ilvl w:val="0"/>
                <w:numId w:val="26"/>
              </w:numPr>
              <w:ind w:left="252" w:hanging="180"/>
              <w:rPr>
                <w:rFonts w:ascii="Times New Roman" w:hAnsi="Times New Roman"/>
                <w:sz w:val="14"/>
                <w:szCs w:val="14"/>
              </w:rPr>
            </w:pPr>
            <w:r w:rsidRPr="0022230C">
              <w:rPr>
                <w:rFonts w:ascii="Times New Roman" w:hAnsi="Times New Roman"/>
                <w:sz w:val="14"/>
                <w:szCs w:val="14"/>
              </w:rPr>
              <w:t xml:space="preserve">Quoted and/or paraphrased </w:t>
            </w:r>
            <w:r w:rsidRPr="0022230C">
              <w:rPr>
                <w:rFonts w:ascii="Times New Roman" w:hAnsi="Times New Roman"/>
                <w:b/>
                <w:i/>
                <w:sz w:val="14"/>
                <w:szCs w:val="14"/>
              </w:rPr>
              <w:t>only one</w:t>
            </w:r>
            <w:r w:rsidRPr="0022230C">
              <w:rPr>
                <w:rFonts w:ascii="Times New Roman" w:hAnsi="Times New Roman"/>
                <w:sz w:val="14"/>
                <w:szCs w:val="14"/>
              </w:rPr>
              <w:t xml:space="preserve"> passage</w:t>
            </w:r>
            <w:r>
              <w:rPr>
                <w:rFonts w:ascii="Times New Roman" w:hAnsi="Times New Roman"/>
                <w:sz w:val="14"/>
                <w:szCs w:val="14"/>
              </w:rPr>
              <w:t xml:space="preserve"> from the reading text(s) and successfully applied to another context, the concepts inherent within the passage(s).  </w:t>
            </w:r>
          </w:p>
          <w:p w:rsidR="004D3BD8" w:rsidRPr="002C7B7A" w:rsidRDefault="004D3BD8" w:rsidP="004D3BD8">
            <w:pPr>
              <w:pStyle w:val="ListParagraph"/>
              <w:numPr>
                <w:ilvl w:val="0"/>
                <w:numId w:val="26"/>
              </w:numPr>
              <w:ind w:left="252" w:hanging="180"/>
              <w:rPr>
                <w:rFonts w:ascii="Times New Roman" w:hAnsi="Times New Roman"/>
                <w:sz w:val="14"/>
                <w:szCs w:val="14"/>
              </w:rPr>
            </w:pPr>
            <w:r w:rsidRPr="00A2089E">
              <w:rPr>
                <w:rFonts w:ascii="Times New Roman" w:hAnsi="Times New Roman"/>
                <w:sz w:val="14"/>
                <w:szCs w:val="14"/>
              </w:rPr>
              <w:t>Quoted</w:t>
            </w:r>
            <w:r>
              <w:rPr>
                <w:rFonts w:ascii="Times New Roman" w:hAnsi="Times New Roman"/>
                <w:b/>
                <w:sz w:val="14"/>
                <w:szCs w:val="14"/>
              </w:rPr>
              <w:t xml:space="preserve"> </w:t>
            </w:r>
            <w:r w:rsidRPr="00A2089E">
              <w:rPr>
                <w:rFonts w:ascii="Times New Roman" w:hAnsi="Times New Roman"/>
                <w:b/>
                <w:i/>
                <w:sz w:val="14"/>
                <w:szCs w:val="14"/>
              </w:rPr>
              <w:t>only one</w:t>
            </w:r>
            <w:r>
              <w:rPr>
                <w:rFonts w:ascii="Times New Roman" w:hAnsi="Times New Roman"/>
                <w:b/>
                <w:sz w:val="14"/>
                <w:szCs w:val="14"/>
              </w:rPr>
              <w:t xml:space="preserve"> </w:t>
            </w:r>
            <w:r w:rsidRPr="00A2089E">
              <w:rPr>
                <w:rFonts w:ascii="Times New Roman" w:hAnsi="Times New Roman"/>
                <w:sz w:val="14"/>
                <w:szCs w:val="14"/>
              </w:rPr>
              <w:t>passage</w:t>
            </w:r>
            <w:r>
              <w:rPr>
                <w:rFonts w:ascii="Times New Roman" w:hAnsi="Times New Roman"/>
                <w:sz w:val="14"/>
                <w:szCs w:val="14"/>
              </w:rPr>
              <w:t xml:space="preserve"> from the reading text(s) and, on the basis of this passage, inferred meaning implied but not explicitly stated. </w:t>
            </w:r>
          </w:p>
          <w:p w:rsidR="004D3BD8" w:rsidRPr="00F13DA0" w:rsidRDefault="004D3BD8" w:rsidP="0089003F">
            <w:pPr>
              <w:rPr>
                <w:rFonts w:ascii="Calibri" w:hAnsi="Calibri" w:cs="Times New Roman"/>
                <w:b/>
                <w:sz w:val="14"/>
                <w:szCs w:val="14"/>
              </w:rPr>
            </w:pPr>
          </w:p>
        </w:tc>
        <w:tc>
          <w:tcPr>
            <w:tcW w:w="2340" w:type="dxa"/>
          </w:tcPr>
          <w:p w:rsidR="004D3BD8" w:rsidRPr="00990665" w:rsidRDefault="004D3BD8" w:rsidP="0089003F">
            <w:pPr>
              <w:ind w:left="72"/>
              <w:jc w:val="center"/>
              <w:rPr>
                <w:rFonts w:ascii="Calibri" w:hAnsi="Calibri" w:cs="Times New Roman"/>
                <w:b/>
                <w:sz w:val="18"/>
                <w:szCs w:val="18"/>
              </w:rPr>
            </w:pPr>
            <w:r w:rsidRPr="00990665">
              <w:rPr>
                <w:rFonts w:ascii="Calibri" w:hAnsi="Calibri" w:cs="Times New Roman"/>
                <w:b/>
                <w:sz w:val="18"/>
                <w:szCs w:val="18"/>
              </w:rPr>
              <w:t>0</w:t>
            </w:r>
          </w:p>
          <w:p w:rsidR="004D3BD8" w:rsidRPr="00614D70" w:rsidRDefault="004D3BD8" w:rsidP="0089003F">
            <w:pPr>
              <w:ind w:left="72"/>
              <w:rPr>
                <w:rFonts w:ascii="Times New Roman" w:hAnsi="Times New Roman" w:cs="Times New Roman"/>
                <w:b/>
                <w:sz w:val="14"/>
                <w:szCs w:val="14"/>
              </w:rPr>
            </w:pPr>
            <w:r w:rsidRPr="00614D70">
              <w:rPr>
                <w:rFonts w:ascii="Times New Roman" w:hAnsi="Times New Roman" w:cs="Times New Roman"/>
                <w:b/>
                <w:sz w:val="14"/>
                <w:szCs w:val="14"/>
              </w:rPr>
              <w:t xml:space="preserve">The student </w:t>
            </w:r>
            <w:proofErr w:type="gramStart"/>
            <w:r w:rsidRPr="00614D70">
              <w:rPr>
                <w:rFonts w:ascii="Times New Roman" w:hAnsi="Times New Roman" w:cs="Times New Roman"/>
                <w:b/>
                <w:sz w:val="14"/>
                <w:szCs w:val="14"/>
              </w:rPr>
              <w:t xml:space="preserve">has </w:t>
            </w:r>
            <w:r>
              <w:rPr>
                <w:rFonts w:ascii="Times New Roman" w:hAnsi="Times New Roman" w:cs="Times New Roman"/>
                <w:b/>
                <w:sz w:val="14"/>
                <w:szCs w:val="14"/>
              </w:rPr>
              <w:t xml:space="preserve"> NOT</w:t>
            </w:r>
            <w:proofErr w:type="gramEnd"/>
            <w:r w:rsidRPr="00614D70">
              <w:rPr>
                <w:rFonts w:ascii="Times New Roman" w:hAnsi="Times New Roman" w:cs="Times New Roman"/>
                <w:b/>
                <w:sz w:val="14"/>
                <w:szCs w:val="14"/>
              </w:rPr>
              <w:t xml:space="preserve"> demonstrated college-level analytical or evaluative reading proficiency. At best, the student has done one or more of the following:</w:t>
            </w:r>
          </w:p>
          <w:p w:rsidR="004D3BD8" w:rsidRPr="005D60CE" w:rsidRDefault="004D3BD8" w:rsidP="0089003F">
            <w:pPr>
              <w:ind w:left="72"/>
              <w:rPr>
                <w:rFonts w:ascii="Times New Roman" w:hAnsi="Times New Roman" w:cs="Times New Roman"/>
                <w:b/>
                <w:sz w:val="14"/>
                <w:szCs w:val="14"/>
              </w:rPr>
            </w:pPr>
          </w:p>
          <w:p w:rsidR="004D3BD8" w:rsidRPr="00874470" w:rsidRDefault="004D3BD8" w:rsidP="004D3BD8">
            <w:pPr>
              <w:pStyle w:val="ListParagraph"/>
              <w:numPr>
                <w:ilvl w:val="0"/>
                <w:numId w:val="26"/>
              </w:numPr>
              <w:ind w:left="252" w:hanging="180"/>
              <w:rPr>
                <w:b/>
                <w:sz w:val="14"/>
                <w:szCs w:val="14"/>
              </w:rPr>
            </w:pPr>
            <w:r w:rsidRPr="00874470">
              <w:rPr>
                <w:rFonts w:ascii="Times New Roman" w:hAnsi="Times New Roman"/>
                <w:sz w:val="14"/>
                <w:szCs w:val="14"/>
              </w:rPr>
              <w:t>Quot</w:t>
            </w:r>
            <w:r>
              <w:rPr>
                <w:rFonts w:ascii="Times New Roman" w:hAnsi="Times New Roman"/>
                <w:sz w:val="14"/>
                <w:szCs w:val="14"/>
              </w:rPr>
              <w:t xml:space="preserve">ed </w:t>
            </w:r>
            <w:r w:rsidRPr="00874470">
              <w:rPr>
                <w:rFonts w:ascii="Times New Roman" w:hAnsi="Times New Roman"/>
                <w:sz w:val="14"/>
                <w:szCs w:val="14"/>
              </w:rPr>
              <w:t>and/or paraphras</w:t>
            </w:r>
            <w:r>
              <w:rPr>
                <w:rFonts w:ascii="Times New Roman" w:hAnsi="Times New Roman"/>
                <w:sz w:val="14"/>
                <w:szCs w:val="14"/>
              </w:rPr>
              <w:t>ed</w:t>
            </w:r>
            <w:r w:rsidRPr="00874470">
              <w:rPr>
                <w:rFonts w:ascii="Times New Roman" w:hAnsi="Times New Roman"/>
                <w:sz w:val="14"/>
                <w:szCs w:val="14"/>
              </w:rPr>
              <w:t xml:space="preserve"> </w:t>
            </w:r>
            <w:r>
              <w:rPr>
                <w:rFonts w:ascii="Times New Roman" w:hAnsi="Times New Roman"/>
                <w:sz w:val="14"/>
                <w:szCs w:val="14"/>
              </w:rPr>
              <w:t xml:space="preserve">at least one </w:t>
            </w:r>
            <w:r w:rsidRPr="00874470">
              <w:rPr>
                <w:rFonts w:ascii="Times New Roman" w:hAnsi="Times New Roman"/>
                <w:sz w:val="14"/>
                <w:szCs w:val="14"/>
              </w:rPr>
              <w:t xml:space="preserve">passage from the </w:t>
            </w:r>
            <w:r>
              <w:rPr>
                <w:rFonts w:ascii="Times New Roman" w:hAnsi="Times New Roman"/>
                <w:sz w:val="14"/>
                <w:szCs w:val="14"/>
              </w:rPr>
              <w:t xml:space="preserve">reading </w:t>
            </w:r>
            <w:r w:rsidRPr="00874470">
              <w:rPr>
                <w:rFonts w:ascii="Times New Roman" w:hAnsi="Times New Roman"/>
                <w:sz w:val="14"/>
                <w:szCs w:val="14"/>
              </w:rPr>
              <w:t>text</w:t>
            </w:r>
            <w:r>
              <w:rPr>
                <w:rFonts w:ascii="Times New Roman" w:hAnsi="Times New Roman"/>
                <w:sz w:val="14"/>
                <w:szCs w:val="14"/>
              </w:rPr>
              <w:t>(s), and on the basis of these passages, advanced illogical or weak claims</w:t>
            </w:r>
            <w:r w:rsidRPr="00874470">
              <w:rPr>
                <w:rFonts w:ascii="Times New Roman" w:hAnsi="Times New Roman"/>
                <w:sz w:val="14"/>
                <w:szCs w:val="14"/>
              </w:rPr>
              <w:t xml:space="preserve">. </w:t>
            </w:r>
          </w:p>
          <w:p w:rsidR="004D3BD8" w:rsidRDefault="004D3BD8" w:rsidP="004D3BD8">
            <w:pPr>
              <w:pStyle w:val="ListParagraph"/>
              <w:numPr>
                <w:ilvl w:val="0"/>
                <w:numId w:val="26"/>
              </w:numPr>
              <w:ind w:left="252" w:hanging="180"/>
              <w:rPr>
                <w:rFonts w:ascii="Times New Roman" w:hAnsi="Times New Roman"/>
                <w:sz w:val="14"/>
                <w:szCs w:val="14"/>
              </w:rPr>
            </w:pPr>
            <w:r w:rsidRPr="00874470">
              <w:rPr>
                <w:rFonts w:ascii="Times New Roman" w:hAnsi="Times New Roman"/>
                <w:sz w:val="14"/>
                <w:szCs w:val="14"/>
              </w:rPr>
              <w:t>Quot</w:t>
            </w:r>
            <w:r>
              <w:rPr>
                <w:rFonts w:ascii="Times New Roman" w:hAnsi="Times New Roman"/>
                <w:sz w:val="14"/>
                <w:szCs w:val="14"/>
              </w:rPr>
              <w:t xml:space="preserve">ed </w:t>
            </w:r>
            <w:r w:rsidRPr="00874470">
              <w:rPr>
                <w:rFonts w:ascii="Times New Roman" w:hAnsi="Times New Roman"/>
                <w:sz w:val="14"/>
                <w:szCs w:val="14"/>
              </w:rPr>
              <w:t>and/or paraphras</w:t>
            </w:r>
            <w:r>
              <w:rPr>
                <w:rFonts w:ascii="Times New Roman" w:hAnsi="Times New Roman"/>
                <w:sz w:val="14"/>
                <w:szCs w:val="14"/>
              </w:rPr>
              <w:t>ed</w:t>
            </w:r>
            <w:r w:rsidRPr="00874470">
              <w:rPr>
                <w:rFonts w:ascii="Times New Roman" w:hAnsi="Times New Roman"/>
                <w:sz w:val="14"/>
                <w:szCs w:val="14"/>
              </w:rPr>
              <w:t xml:space="preserve"> </w:t>
            </w:r>
            <w:r>
              <w:rPr>
                <w:rFonts w:ascii="Times New Roman" w:hAnsi="Times New Roman"/>
                <w:sz w:val="14"/>
                <w:szCs w:val="14"/>
              </w:rPr>
              <w:t xml:space="preserve">at least one </w:t>
            </w:r>
            <w:r w:rsidRPr="00874470">
              <w:rPr>
                <w:rFonts w:ascii="Times New Roman" w:hAnsi="Times New Roman"/>
                <w:sz w:val="14"/>
                <w:szCs w:val="14"/>
              </w:rPr>
              <w:t xml:space="preserve">passage from </w:t>
            </w:r>
            <w:r>
              <w:rPr>
                <w:rFonts w:ascii="Times New Roman" w:hAnsi="Times New Roman"/>
                <w:sz w:val="14"/>
                <w:szCs w:val="14"/>
              </w:rPr>
              <w:t>the reading</w:t>
            </w:r>
            <w:r w:rsidRPr="00874470">
              <w:rPr>
                <w:rFonts w:ascii="Times New Roman" w:hAnsi="Times New Roman"/>
                <w:sz w:val="14"/>
                <w:szCs w:val="14"/>
              </w:rPr>
              <w:t xml:space="preserve"> text</w:t>
            </w:r>
            <w:r>
              <w:rPr>
                <w:rFonts w:ascii="Times New Roman" w:hAnsi="Times New Roman"/>
                <w:sz w:val="14"/>
                <w:szCs w:val="14"/>
              </w:rPr>
              <w:t xml:space="preserve">(s), but erroneously applied the concepts inherent within the passage(s). </w:t>
            </w:r>
          </w:p>
          <w:p w:rsidR="004D3BD8" w:rsidRPr="002C7B7A" w:rsidRDefault="004D3BD8" w:rsidP="004D3BD8">
            <w:pPr>
              <w:pStyle w:val="ListParagraph"/>
              <w:numPr>
                <w:ilvl w:val="0"/>
                <w:numId w:val="26"/>
              </w:numPr>
              <w:ind w:left="252" w:hanging="180"/>
              <w:rPr>
                <w:rFonts w:ascii="Times New Roman" w:hAnsi="Times New Roman"/>
                <w:sz w:val="14"/>
                <w:szCs w:val="14"/>
              </w:rPr>
            </w:pPr>
            <w:r w:rsidRPr="00416BC8">
              <w:rPr>
                <w:rFonts w:ascii="Times New Roman" w:hAnsi="Times New Roman"/>
                <w:sz w:val="14"/>
                <w:szCs w:val="14"/>
              </w:rPr>
              <w:t>Quoted at least one passage</w:t>
            </w:r>
            <w:r>
              <w:rPr>
                <w:rFonts w:ascii="Times New Roman" w:hAnsi="Times New Roman"/>
                <w:sz w:val="14"/>
                <w:szCs w:val="14"/>
              </w:rPr>
              <w:t xml:space="preserve"> from the reading text(s) and followed up each with an illogical interpretation. </w:t>
            </w:r>
          </w:p>
          <w:p w:rsidR="004D3BD8" w:rsidRDefault="004D3BD8" w:rsidP="0089003F">
            <w:pPr>
              <w:rPr>
                <w:rFonts w:ascii="Calibri" w:hAnsi="Calibri" w:cs="Times New Roman"/>
                <w:b/>
                <w:sz w:val="14"/>
                <w:szCs w:val="14"/>
              </w:rPr>
            </w:pPr>
          </w:p>
          <w:p w:rsidR="004D3BD8" w:rsidRPr="000571D7" w:rsidRDefault="004D3BD8" w:rsidP="0089003F">
            <w:pPr>
              <w:rPr>
                <w:rFonts w:ascii="Calibri" w:hAnsi="Calibri" w:cs="Times New Roman"/>
                <w:b/>
                <w:sz w:val="14"/>
                <w:szCs w:val="14"/>
              </w:rPr>
            </w:pPr>
            <w:r>
              <w:rPr>
                <w:rFonts w:ascii="Calibri" w:hAnsi="Calibri" w:cs="Times New Roman"/>
                <w:b/>
                <w:sz w:val="14"/>
                <w:szCs w:val="14"/>
              </w:rPr>
              <w:t xml:space="preserve"> </w:t>
            </w:r>
          </w:p>
        </w:tc>
      </w:tr>
    </w:tbl>
    <w:p w:rsidR="004D3BD8" w:rsidRDefault="004D3BD8" w:rsidP="004D3BD8">
      <w:pPr>
        <w:spacing w:after="0" w:line="240" w:lineRule="auto"/>
        <w:rPr>
          <w:rFonts w:cs="Times New Roman"/>
          <w:b/>
          <w:sz w:val="16"/>
          <w:szCs w:val="16"/>
        </w:rPr>
      </w:pPr>
    </w:p>
    <w:p w:rsidR="004D3BD8" w:rsidRDefault="004D3BD8" w:rsidP="004D3BD8">
      <w:pPr>
        <w:spacing w:after="0" w:line="240" w:lineRule="auto"/>
        <w:ind w:left="-450"/>
        <w:rPr>
          <w:rFonts w:cs="Times New Roman"/>
          <w:b/>
          <w:sz w:val="16"/>
          <w:szCs w:val="16"/>
        </w:rPr>
      </w:pPr>
    </w:p>
    <w:p w:rsidR="004D3BD8" w:rsidRDefault="004D3BD8" w:rsidP="004D3BD8">
      <w:pPr>
        <w:spacing w:after="0" w:line="240" w:lineRule="auto"/>
        <w:ind w:left="-450"/>
        <w:rPr>
          <w:rFonts w:cs="Times New Roman"/>
          <w:b/>
          <w:sz w:val="16"/>
          <w:szCs w:val="16"/>
        </w:rPr>
      </w:pPr>
      <w:r>
        <w:rPr>
          <w:rFonts w:cs="Times New Roman"/>
          <w:b/>
          <w:sz w:val="16"/>
          <w:szCs w:val="16"/>
        </w:rPr>
        <w:t>Basic Comprehension Score_______________________</w:t>
      </w:r>
    </w:p>
    <w:p w:rsidR="004D3BD8" w:rsidRDefault="004D3BD8" w:rsidP="004D3BD8">
      <w:pPr>
        <w:spacing w:after="0" w:line="240" w:lineRule="auto"/>
        <w:ind w:left="-450"/>
        <w:rPr>
          <w:rFonts w:cs="Times New Roman"/>
          <w:b/>
          <w:sz w:val="16"/>
          <w:szCs w:val="16"/>
        </w:rPr>
      </w:pPr>
    </w:p>
    <w:tbl>
      <w:tblPr>
        <w:tblStyle w:val="TableGrid"/>
        <w:tblpPr w:leftFromText="180" w:rightFromText="180" w:vertAnchor="text" w:horzAnchor="page" w:tblpX="4869" w:tblpY="196"/>
        <w:tblOverlap w:val="never"/>
        <w:tblW w:w="0" w:type="auto"/>
        <w:tblLayout w:type="fixed"/>
        <w:tblLook w:val="04A0"/>
      </w:tblPr>
      <w:tblGrid>
        <w:gridCol w:w="468"/>
        <w:gridCol w:w="540"/>
      </w:tblGrid>
      <w:tr w:rsidR="004D3BD8" w:rsidTr="0089003F">
        <w:trPr>
          <w:trHeight w:val="56"/>
        </w:trPr>
        <w:tc>
          <w:tcPr>
            <w:tcW w:w="1008" w:type="dxa"/>
            <w:gridSpan w:val="2"/>
          </w:tcPr>
          <w:p w:rsidR="004D3BD8" w:rsidRDefault="004D3BD8" w:rsidP="0089003F">
            <w:pPr>
              <w:rPr>
                <w:rFonts w:cs="Times New Roman"/>
                <w:b/>
                <w:sz w:val="16"/>
                <w:szCs w:val="16"/>
              </w:rPr>
            </w:pPr>
            <w:r>
              <w:rPr>
                <w:rFonts w:cs="Times New Roman"/>
                <w:b/>
                <w:sz w:val="16"/>
                <w:szCs w:val="16"/>
              </w:rPr>
              <w:t>Proficient?</w:t>
            </w:r>
          </w:p>
        </w:tc>
      </w:tr>
      <w:tr w:rsidR="004D3BD8" w:rsidTr="0089003F">
        <w:tc>
          <w:tcPr>
            <w:tcW w:w="468" w:type="dxa"/>
          </w:tcPr>
          <w:p w:rsidR="004D3BD8" w:rsidRDefault="004D3BD8" w:rsidP="0089003F">
            <w:pPr>
              <w:rPr>
                <w:rFonts w:cs="Times New Roman"/>
                <w:b/>
                <w:sz w:val="16"/>
                <w:szCs w:val="16"/>
              </w:rPr>
            </w:pPr>
            <w:r>
              <w:rPr>
                <w:rFonts w:cs="Times New Roman"/>
                <w:b/>
                <w:sz w:val="16"/>
                <w:szCs w:val="16"/>
              </w:rPr>
              <w:t>Yes</w:t>
            </w:r>
          </w:p>
        </w:tc>
        <w:tc>
          <w:tcPr>
            <w:tcW w:w="540" w:type="dxa"/>
          </w:tcPr>
          <w:p w:rsidR="004D3BD8" w:rsidRDefault="004D3BD8" w:rsidP="0089003F">
            <w:pPr>
              <w:rPr>
                <w:rFonts w:cs="Times New Roman"/>
                <w:b/>
                <w:sz w:val="16"/>
                <w:szCs w:val="16"/>
              </w:rPr>
            </w:pPr>
            <w:r>
              <w:rPr>
                <w:rFonts w:cs="Times New Roman"/>
                <w:b/>
                <w:sz w:val="16"/>
                <w:szCs w:val="16"/>
              </w:rPr>
              <w:t>No</w:t>
            </w:r>
          </w:p>
        </w:tc>
      </w:tr>
    </w:tbl>
    <w:p w:rsidR="004D3BD8" w:rsidRDefault="004D3BD8" w:rsidP="004D3BD8">
      <w:pPr>
        <w:spacing w:after="0" w:line="240" w:lineRule="auto"/>
        <w:ind w:left="-450"/>
        <w:rPr>
          <w:rFonts w:cs="Times New Roman"/>
          <w:b/>
          <w:sz w:val="16"/>
          <w:szCs w:val="16"/>
        </w:rPr>
      </w:pPr>
      <w:r>
        <w:rPr>
          <w:rFonts w:cs="Times New Roman"/>
          <w:b/>
          <w:sz w:val="16"/>
          <w:szCs w:val="16"/>
        </w:rPr>
        <w:t xml:space="preserve"> Analytical /Evaluative Score_____________  </w:t>
      </w:r>
    </w:p>
    <w:p w:rsidR="004D3BD8" w:rsidRDefault="004D3BD8" w:rsidP="004D3BD8">
      <w:pPr>
        <w:spacing w:after="0" w:line="240" w:lineRule="auto"/>
        <w:ind w:left="-450"/>
        <w:rPr>
          <w:rFonts w:cs="Times New Roman"/>
          <w:b/>
          <w:sz w:val="16"/>
          <w:szCs w:val="16"/>
        </w:rPr>
      </w:pPr>
    </w:p>
    <w:p w:rsidR="004D3BD8" w:rsidRDefault="004D3BD8" w:rsidP="004D3BD8">
      <w:pPr>
        <w:spacing w:after="0" w:line="240" w:lineRule="auto"/>
        <w:ind w:left="-450"/>
        <w:rPr>
          <w:rFonts w:cs="Times New Roman"/>
          <w:b/>
          <w:sz w:val="16"/>
          <w:szCs w:val="16"/>
        </w:rPr>
      </w:pPr>
      <w:r>
        <w:rPr>
          <w:rFonts w:cs="Times New Roman"/>
          <w:b/>
          <w:sz w:val="16"/>
          <w:szCs w:val="16"/>
        </w:rPr>
        <w:t>Proficient = 11+; Not Proficient= 10-</w:t>
      </w:r>
    </w:p>
    <w:p w:rsidR="004D3BD8" w:rsidRDefault="004D3BD8" w:rsidP="004D3BD8">
      <w:pPr>
        <w:spacing w:after="0" w:line="240" w:lineRule="auto"/>
        <w:rPr>
          <w:rFonts w:cs="Times New Roman"/>
          <w:b/>
          <w:sz w:val="16"/>
          <w:szCs w:val="16"/>
        </w:rPr>
      </w:pPr>
    </w:p>
    <w:p w:rsidR="004D3BD8" w:rsidRDefault="004D3BD8" w:rsidP="004D3BD8">
      <w:pPr>
        <w:spacing w:after="0" w:line="240" w:lineRule="auto"/>
        <w:rPr>
          <w:rFonts w:cs="Times New Roman"/>
          <w:b/>
          <w:sz w:val="16"/>
          <w:szCs w:val="16"/>
        </w:rPr>
      </w:pPr>
    </w:p>
    <w:p w:rsidR="004D3BD8" w:rsidRDefault="004D3BD8" w:rsidP="004D3BD8">
      <w:pPr>
        <w:spacing w:after="0" w:line="240" w:lineRule="auto"/>
        <w:rPr>
          <w:rFonts w:cs="Times New Roman"/>
          <w:b/>
          <w:sz w:val="16"/>
          <w:szCs w:val="16"/>
        </w:rPr>
      </w:pPr>
    </w:p>
    <w:p w:rsidR="004D3BD8" w:rsidRDefault="004D3BD8" w:rsidP="004D3BD8">
      <w:pPr>
        <w:spacing w:after="0" w:line="240" w:lineRule="auto"/>
        <w:rPr>
          <w:rFonts w:cs="Times New Roman"/>
          <w:b/>
          <w:sz w:val="16"/>
          <w:szCs w:val="16"/>
        </w:rPr>
      </w:pPr>
      <w:r>
        <w:rPr>
          <w:rFonts w:cs="Times New Roman"/>
          <w:b/>
          <w:sz w:val="16"/>
          <w:szCs w:val="16"/>
        </w:rPr>
        <w:t>Combined Score_______________________</w:t>
      </w:r>
    </w:p>
    <w:p w:rsidR="009A4E19" w:rsidRDefault="009A4E19" w:rsidP="003C7A8E">
      <w:pPr>
        <w:spacing w:line="480" w:lineRule="auto"/>
        <w:ind w:firstLine="720"/>
        <w:rPr>
          <w:rFonts w:ascii="Times New Roman" w:hAnsi="Times New Roman" w:cs="Times New Roman"/>
          <w:sz w:val="24"/>
          <w:szCs w:val="24"/>
        </w:rPr>
      </w:pPr>
    </w:p>
    <w:tbl>
      <w:tblPr>
        <w:tblStyle w:val="TableGrid"/>
        <w:tblpPr w:leftFromText="180" w:rightFromText="180" w:vertAnchor="page" w:horzAnchor="margin" w:tblpY="1771"/>
        <w:tblW w:w="10350" w:type="dxa"/>
        <w:tblLayout w:type="fixed"/>
        <w:tblLook w:val="00A0"/>
      </w:tblPr>
      <w:tblGrid>
        <w:gridCol w:w="1728"/>
        <w:gridCol w:w="1890"/>
        <w:gridCol w:w="1170"/>
        <w:gridCol w:w="1260"/>
        <w:gridCol w:w="1170"/>
        <w:gridCol w:w="1152"/>
        <w:gridCol w:w="1188"/>
        <w:gridCol w:w="792"/>
      </w:tblGrid>
      <w:tr w:rsidR="009A4E19" w:rsidRPr="000571D7" w:rsidTr="009A4E19">
        <w:trPr>
          <w:trHeight w:val="1790"/>
        </w:trPr>
        <w:tc>
          <w:tcPr>
            <w:tcW w:w="10350" w:type="dxa"/>
            <w:gridSpan w:val="8"/>
          </w:tcPr>
          <w:p w:rsidR="009A4E19" w:rsidRDefault="009A4E19" w:rsidP="009A4E19">
            <w:pPr>
              <w:pStyle w:val="ListParagraph"/>
              <w:jc w:val="center"/>
              <w:rPr>
                <w:b/>
                <w:bCs/>
                <w:sz w:val="14"/>
                <w:szCs w:val="14"/>
              </w:rPr>
            </w:pPr>
          </w:p>
          <w:p w:rsidR="009A4E19" w:rsidRPr="003E44F6" w:rsidRDefault="00BA0DB5" w:rsidP="009A4E19">
            <w:pPr>
              <w:jc w:val="center"/>
              <w:rPr>
                <w:b/>
                <w:bCs/>
              </w:rPr>
            </w:pPr>
            <w:hyperlink w:anchor="ReadingMacro" w:history="1">
              <w:r w:rsidR="009A4E19" w:rsidRPr="00835964">
                <w:rPr>
                  <w:rStyle w:val="Hyperlink"/>
                  <w:b/>
                  <w:bCs/>
                </w:rPr>
                <w:t>READING RUBRIC</w:t>
              </w:r>
            </w:hyperlink>
            <w:r w:rsidR="009A4E19" w:rsidRPr="003E44F6">
              <w:rPr>
                <w:b/>
                <w:bCs/>
              </w:rPr>
              <w:t xml:space="preserve"> Macro-Level Artifacts </w:t>
            </w:r>
            <w:bookmarkStart w:id="2" w:name="BackMacro"/>
            <w:r w:rsidR="009A4E19" w:rsidRPr="003E44F6">
              <w:rPr>
                <w:b/>
                <w:bCs/>
              </w:rPr>
              <w:t>(Summaries)</w:t>
            </w:r>
            <w:bookmarkEnd w:id="2"/>
          </w:p>
          <w:p w:rsidR="009A4E19" w:rsidRPr="00686421" w:rsidRDefault="009A4E19" w:rsidP="009A4E19">
            <w:pPr>
              <w:pStyle w:val="ListParagraph"/>
              <w:jc w:val="center"/>
              <w:rPr>
                <w:b/>
                <w:bCs/>
                <w:sz w:val="14"/>
                <w:szCs w:val="14"/>
              </w:rPr>
            </w:pPr>
            <w:bookmarkStart w:id="3" w:name="Reading2"/>
            <w:r w:rsidRPr="00686421">
              <w:rPr>
                <w:b/>
                <w:bCs/>
                <w:sz w:val="14"/>
                <w:szCs w:val="14"/>
              </w:rPr>
              <w:t>DEFINITIONS</w:t>
            </w:r>
          </w:p>
          <w:bookmarkEnd w:id="3"/>
          <w:p w:rsidR="009A4E19" w:rsidRDefault="009A4E19" w:rsidP="009A4E19">
            <w:pPr>
              <w:pStyle w:val="ListParagraph"/>
              <w:numPr>
                <w:ilvl w:val="0"/>
                <w:numId w:val="27"/>
              </w:numPr>
              <w:contextualSpacing w:val="0"/>
              <w:rPr>
                <w:sz w:val="14"/>
                <w:szCs w:val="14"/>
              </w:rPr>
            </w:pPr>
            <w:r w:rsidRPr="00772D15">
              <w:rPr>
                <w:b/>
                <w:bCs/>
                <w:sz w:val="14"/>
                <w:szCs w:val="14"/>
                <w:u w:val="single"/>
              </w:rPr>
              <w:t>Reading text</w:t>
            </w:r>
            <w:r w:rsidRPr="00CC2D7F">
              <w:rPr>
                <w:b/>
                <w:bCs/>
                <w:sz w:val="14"/>
                <w:szCs w:val="14"/>
              </w:rPr>
              <w:t xml:space="preserve">: </w:t>
            </w:r>
            <w:r w:rsidRPr="00772D15">
              <w:rPr>
                <w:sz w:val="14"/>
                <w:szCs w:val="14"/>
              </w:rPr>
              <w:t xml:space="preserve">A </w:t>
            </w:r>
            <w:r>
              <w:rPr>
                <w:sz w:val="14"/>
                <w:szCs w:val="14"/>
              </w:rPr>
              <w:t xml:space="preserve">college-level </w:t>
            </w:r>
            <w:r w:rsidRPr="00772D15">
              <w:rPr>
                <w:sz w:val="14"/>
                <w:szCs w:val="14"/>
              </w:rPr>
              <w:t>text</w:t>
            </w:r>
            <w:r>
              <w:rPr>
                <w:sz w:val="14"/>
                <w:szCs w:val="14"/>
              </w:rPr>
              <w:t xml:space="preserve"> </w:t>
            </w:r>
            <w:r w:rsidRPr="00772D15">
              <w:rPr>
                <w:sz w:val="14"/>
                <w:szCs w:val="14"/>
              </w:rPr>
              <w:t>that</w:t>
            </w:r>
            <w:r>
              <w:rPr>
                <w:sz w:val="14"/>
                <w:szCs w:val="14"/>
              </w:rPr>
              <w:t xml:space="preserve"> </w:t>
            </w:r>
            <w:r w:rsidRPr="00772D15">
              <w:rPr>
                <w:sz w:val="14"/>
                <w:szCs w:val="14"/>
              </w:rPr>
              <w:t xml:space="preserve">is the focus of the student’s </w:t>
            </w:r>
            <w:r>
              <w:rPr>
                <w:sz w:val="14"/>
                <w:szCs w:val="14"/>
              </w:rPr>
              <w:t xml:space="preserve">paper, </w:t>
            </w:r>
            <w:r w:rsidRPr="00772D15">
              <w:rPr>
                <w:sz w:val="14"/>
                <w:szCs w:val="14"/>
              </w:rPr>
              <w:t xml:space="preserve">or a single passage taken from a </w:t>
            </w:r>
            <w:r>
              <w:rPr>
                <w:sz w:val="14"/>
                <w:szCs w:val="14"/>
              </w:rPr>
              <w:t>college-level text and used as support in a paper</w:t>
            </w:r>
            <w:r w:rsidRPr="00772D15">
              <w:rPr>
                <w:sz w:val="14"/>
                <w:szCs w:val="14"/>
              </w:rPr>
              <w:t xml:space="preserve">.  </w:t>
            </w:r>
          </w:p>
          <w:p w:rsidR="009A4E19" w:rsidRPr="00772D15" w:rsidRDefault="009A4E19" w:rsidP="009A4E19">
            <w:pPr>
              <w:pStyle w:val="ListParagraph"/>
              <w:numPr>
                <w:ilvl w:val="0"/>
                <w:numId w:val="27"/>
              </w:numPr>
              <w:contextualSpacing w:val="0"/>
              <w:rPr>
                <w:sz w:val="14"/>
                <w:szCs w:val="14"/>
              </w:rPr>
            </w:pPr>
            <w:r>
              <w:rPr>
                <w:b/>
                <w:bCs/>
                <w:sz w:val="14"/>
                <w:szCs w:val="14"/>
                <w:u w:val="single"/>
              </w:rPr>
              <w:t>College</w:t>
            </w:r>
            <w:r w:rsidRPr="005548C4">
              <w:rPr>
                <w:sz w:val="14"/>
                <w:szCs w:val="14"/>
                <w:u w:val="single"/>
              </w:rPr>
              <w:t>-level text:</w:t>
            </w:r>
            <w:r>
              <w:rPr>
                <w:sz w:val="14"/>
                <w:szCs w:val="14"/>
              </w:rPr>
              <w:t xml:space="preserve"> A reading  </w:t>
            </w:r>
          </w:p>
          <w:p w:rsidR="009A4E19" w:rsidRDefault="009A4E19" w:rsidP="009A4E19">
            <w:pPr>
              <w:pStyle w:val="ListParagraph"/>
              <w:numPr>
                <w:ilvl w:val="0"/>
                <w:numId w:val="27"/>
              </w:numPr>
              <w:contextualSpacing w:val="0"/>
              <w:rPr>
                <w:b/>
                <w:bCs/>
                <w:sz w:val="14"/>
                <w:szCs w:val="14"/>
              </w:rPr>
            </w:pPr>
            <w:r w:rsidRPr="00772D15">
              <w:rPr>
                <w:b/>
                <w:bCs/>
                <w:sz w:val="14"/>
                <w:szCs w:val="14"/>
                <w:u w:val="single"/>
              </w:rPr>
              <w:t>Basic-Comprehension Reading Skill</w:t>
            </w:r>
            <w:r w:rsidRPr="00772D15">
              <w:rPr>
                <w:b/>
                <w:bCs/>
                <w:sz w:val="14"/>
                <w:szCs w:val="14"/>
              </w:rPr>
              <w:t>:</w:t>
            </w:r>
            <w:r w:rsidRPr="00101590">
              <w:rPr>
                <w:b/>
                <w:bCs/>
                <w:sz w:val="14"/>
                <w:szCs w:val="14"/>
              </w:rPr>
              <w:t xml:space="preserve"> </w:t>
            </w:r>
            <w:r w:rsidRPr="00772D15">
              <w:rPr>
                <w:sz w:val="14"/>
                <w:szCs w:val="14"/>
              </w:rPr>
              <w:t xml:space="preserve">An ability to recount isolated details </w:t>
            </w:r>
            <w:r>
              <w:rPr>
                <w:sz w:val="14"/>
                <w:szCs w:val="14"/>
              </w:rPr>
              <w:t xml:space="preserve">from reading text(s) </w:t>
            </w:r>
            <w:r w:rsidRPr="00772D15">
              <w:rPr>
                <w:sz w:val="14"/>
                <w:szCs w:val="14"/>
              </w:rPr>
              <w:t xml:space="preserve">and understand their literal meanings; or the ability to summarize the beginning, middle, and end of a </w:t>
            </w:r>
            <w:r>
              <w:rPr>
                <w:sz w:val="14"/>
                <w:szCs w:val="14"/>
              </w:rPr>
              <w:t xml:space="preserve">reading </w:t>
            </w:r>
            <w:r w:rsidRPr="00772D15">
              <w:rPr>
                <w:sz w:val="14"/>
                <w:szCs w:val="14"/>
              </w:rPr>
              <w:t xml:space="preserve">text. </w:t>
            </w:r>
          </w:p>
          <w:p w:rsidR="009A4E19" w:rsidRDefault="009A4E19" w:rsidP="009A4E19">
            <w:pPr>
              <w:pStyle w:val="ListParagraph"/>
              <w:numPr>
                <w:ilvl w:val="0"/>
                <w:numId w:val="27"/>
              </w:numPr>
              <w:contextualSpacing w:val="0"/>
              <w:rPr>
                <w:b/>
                <w:bCs/>
                <w:sz w:val="14"/>
                <w:szCs w:val="14"/>
              </w:rPr>
            </w:pPr>
            <w:r w:rsidRPr="00772D15">
              <w:rPr>
                <w:b/>
                <w:bCs/>
                <w:sz w:val="14"/>
                <w:szCs w:val="14"/>
                <w:u w:val="single"/>
              </w:rPr>
              <w:t>Analytical Reading Skill</w:t>
            </w:r>
            <w:r>
              <w:rPr>
                <w:b/>
                <w:bCs/>
                <w:sz w:val="14"/>
                <w:szCs w:val="14"/>
              </w:rPr>
              <w:t xml:space="preserve">: </w:t>
            </w:r>
            <w:r w:rsidRPr="00772D15">
              <w:rPr>
                <w:sz w:val="14"/>
                <w:szCs w:val="14"/>
              </w:rPr>
              <w:t xml:space="preserve">An ability to </w:t>
            </w:r>
            <w:r>
              <w:rPr>
                <w:sz w:val="14"/>
                <w:szCs w:val="14"/>
              </w:rPr>
              <w:t xml:space="preserve">deduce </w:t>
            </w:r>
            <w:r w:rsidRPr="00772D15">
              <w:rPr>
                <w:sz w:val="14"/>
                <w:szCs w:val="14"/>
              </w:rPr>
              <w:t xml:space="preserve">meaning from </w:t>
            </w:r>
            <w:r>
              <w:rPr>
                <w:sz w:val="14"/>
                <w:szCs w:val="14"/>
              </w:rPr>
              <w:t xml:space="preserve">context, to infer meaning from </w:t>
            </w:r>
            <w:r w:rsidRPr="00772D15">
              <w:rPr>
                <w:sz w:val="14"/>
                <w:szCs w:val="14"/>
              </w:rPr>
              <w:t>subtext</w:t>
            </w:r>
            <w:r>
              <w:rPr>
                <w:sz w:val="14"/>
                <w:szCs w:val="14"/>
              </w:rPr>
              <w:t>,</w:t>
            </w:r>
            <w:r w:rsidRPr="00772D15">
              <w:rPr>
                <w:sz w:val="14"/>
                <w:szCs w:val="14"/>
              </w:rPr>
              <w:t xml:space="preserve"> or to apply meaning in unique ways.</w:t>
            </w:r>
          </w:p>
          <w:p w:rsidR="009A4E19" w:rsidRPr="0041116E" w:rsidRDefault="009A4E19" w:rsidP="009A4E19">
            <w:pPr>
              <w:pStyle w:val="ListParagraph"/>
              <w:numPr>
                <w:ilvl w:val="0"/>
                <w:numId w:val="27"/>
              </w:numPr>
              <w:contextualSpacing w:val="0"/>
              <w:rPr>
                <w:b/>
                <w:bCs/>
                <w:sz w:val="14"/>
                <w:szCs w:val="14"/>
              </w:rPr>
            </w:pPr>
            <w:r w:rsidRPr="00772D15">
              <w:rPr>
                <w:b/>
                <w:bCs/>
                <w:sz w:val="14"/>
                <w:szCs w:val="14"/>
                <w:u w:val="single"/>
              </w:rPr>
              <w:t>Evaluative Reading Skill</w:t>
            </w:r>
            <w:r>
              <w:rPr>
                <w:b/>
                <w:bCs/>
                <w:sz w:val="14"/>
                <w:szCs w:val="14"/>
              </w:rPr>
              <w:t xml:space="preserve">: </w:t>
            </w:r>
            <w:proofErr w:type="gramStart"/>
            <w:r>
              <w:rPr>
                <w:sz w:val="14"/>
                <w:szCs w:val="14"/>
              </w:rPr>
              <w:t>An ability</w:t>
            </w:r>
            <w:proofErr w:type="gramEnd"/>
            <w:r>
              <w:rPr>
                <w:sz w:val="14"/>
                <w:szCs w:val="14"/>
              </w:rPr>
              <w:t xml:space="preserve"> to formulate and apply a unique set of criteria in making a qualitative judgment about a reading text.</w:t>
            </w:r>
          </w:p>
          <w:p w:rsidR="009A4E19" w:rsidRPr="006E5AF1" w:rsidRDefault="009A4E19" w:rsidP="009A4E19">
            <w:pPr>
              <w:pStyle w:val="ListParagraph"/>
              <w:numPr>
                <w:ilvl w:val="0"/>
                <w:numId w:val="27"/>
              </w:numPr>
              <w:contextualSpacing w:val="0"/>
              <w:rPr>
                <w:b/>
                <w:bCs/>
                <w:sz w:val="14"/>
                <w:szCs w:val="14"/>
              </w:rPr>
            </w:pPr>
            <w:r>
              <w:rPr>
                <w:b/>
                <w:bCs/>
                <w:sz w:val="14"/>
                <w:szCs w:val="14"/>
                <w:u w:val="single"/>
              </w:rPr>
              <w:t>Proficiency:</w:t>
            </w:r>
            <w:r>
              <w:rPr>
                <w:b/>
                <w:bCs/>
                <w:sz w:val="14"/>
                <w:szCs w:val="14"/>
              </w:rPr>
              <w:t xml:space="preserve"> </w:t>
            </w:r>
            <w:r w:rsidRPr="001865E4">
              <w:rPr>
                <w:sz w:val="14"/>
                <w:szCs w:val="14"/>
              </w:rPr>
              <w:t xml:space="preserve">A reader’s ability to both comprehend college-level text and process it through upper-level cognitive tasks such as analysis </w:t>
            </w:r>
            <w:r>
              <w:rPr>
                <w:sz w:val="14"/>
                <w:szCs w:val="14"/>
              </w:rPr>
              <w:t>or</w:t>
            </w:r>
            <w:r w:rsidRPr="001865E4">
              <w:rPr>
                <w:sz w:val="14"/>
                <w:szCs w:val="14"/>
              </w:rPr>
              <w:t xml:space="preserve"> evaluation.</w:t>
            </w:r>
            <w:r>
              <w:rPr>
                <w:b/>
                <w:bCs/>
                <w:sz w:val="14"/>
                <w:szCs w:val="14"/>
              </w:rPr>
              <w:t xml:space="preserve"> </w:t>
            </w:r>
          </w:p>
          <w:p w:rsidR="009A4E19" w:rsidRPr="009F5B61" w:rsidRDefault="009A4E19" w:rsidP="009A4E19">
            <w:pPr>
              <w:rPr>
                <w:b/>
                <w:bCs/>
              </w:rPr>
            </w:pPr>
          </w:p>
        </w:tc>
      </w:tr>
      <w:tr w:rsidR="009A4E19" w:rsidRPr="000571D7" w:rsidTr="003D5A38">
        <w:trPr>
          <w:trHeight w:val="785"/>
        </w:trPr>
        <w:tc>
          <w:tcPr>
            <w:tcW w:w="1728" w:type="dxa"/>
          </w:tcPr>
          <w:p w:rsidR="009A4E19" w:rsidRPr="00DD4B92" w:rsidRDefault="009A4E19" w:rsidP="009A4E19">
            <w:pPr>
              <w:rPr>
                <w:rFonts w:ascii="Times New Roman" w:hAnsi="Times New Roman" w:cs="Times New Roman"/>
                <w:b/>
                <w:bCs/>
                <w:sz w:val="18"/>
                <w:szCs w:val="18"/>
              </w:rPr>
            </w:pPr>
            <w:r>
              <w:rPr>
                <w:rFonts w:ascii="Times New Roman" w:hAnsi="Times New Roman" w:cs="Times New Roman"/>
                <w:b/>
                <w:bCs/>
                <w:sz w:val="18"/>
                <w:szCs w:val="18"/>
              </w:rPr>
              <w:t>7</w:t>
            </w:r>
          </w:p>
          <w:p w:rsidR="009A4E19" w:rsidRPr="005D60CE" w:rsidRDefault="009A4E19" w:rsidP="009A4E19">
            <w:pPr>
              <w:rPr>
                <w:rFonts w:ascii="Times New Roman" w:hAnsi="Times New Roman" w:cs="Times New Roman"/>
                <w:b/>
                <w:bCs/>
                <w:sz w:val="14"/>
                <w:szCs w:val="14"/>
              </w:rPr>
            </w:pPr>
            <w:r w:rsidRPr="005D60CE">
              <w:rPr>
                <w:rFonts w:ascii="Times New Roman" w:hAnsi="Times New Roman" w:cs="Times New Roman"/>
                <w:b/>
                <w:bCs/>
                <w:sz w:val="14"/>
                <w:szCs w:val="14"/>
              </w:rPr>
              <w:t xml:space="preserve">The student has demonstrated strong proficiency in  college-level reading </w:t>
            </w:r>
            <w:r w:rsidRPr="005D60CE">
              <w:rPr>
                <w:rFonts w:ascii="Times New Roman" w:hAnsi="Times New Roman" w:cs="Times New Roman"/>
                <w:sz w:val="14"/>
                <w:szCs w:val="14"/>
              </w:rPr>
              <w:t>skills by doing all of the following:</w:t>
            </w:r>
          </w:p>
          <w:p w:rsidR="009A4E19" w:rsidRPr="0076322F"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basic comprehension</w:t>
            </w:r>
            <w:r w:rsidRPr="0076322F">
              <w:rPr>
                <w:rFonts w:ascii="Times New Roman" w:hAnsi="Times New Roman"/>
                <w:sz w:val="14"/>
                <w:szCs w:val="14"/>
              </w:rPr>
              <w:t xml:space="preserve"> by recounting a </w:t>
            </w:r>
            <w:r>
              <w:rPr>
                <w:rFonts w:ascii="Times New Roman" w:hAnsi="Times New Roman"/>
                <w:sz w:val="14"/>
                <w:szCs w:val="14"/>
              </w:rPr>
              <w:t xml:space="preserve">coherent whole (or </w:t>
            </w:r>
            <w:r w:rsidRPr="0076322F">
              <w:rPr>
                <w:rFonts w:ascii="Times New Roman" w:hAnsi="Times New Roman"/>
                <w:sz w:val="14"/>
                <w:szCs w:val="14"/>
              </w:rPr>
              <w:t>beginning middle and end</w:t>
            </w:r>
            <w:r>
              <w:rPr>
                <w:rFonts w:ascii="Times New Roman" w:hAnsi="Times New Roman"/>
                <w:sz w:val="14"/>
                <w:szCs w:val="14"/>
              </w:rPr>
              <w:t>)</w:t>
            </w:r>
          </w:p>
          <w:p w:rsidR="009A4E19" w:rsidRPr="0076322F"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analytical skills</w:t>
            </w:r>
            <w:r>
              <w:rPr>
                <w:rFonts w:ascii="Times New Roman" w:hAnsi="Times New Roman"/>
                <w:sz w:val="14"/>
                <w:szCs w:val="14"/>
              </w:rPr>
              <w:t xml:space="preserve"> by clearly stating </w:t>
            </w:r>
            <w:r w:rsidRPr="0076322F">
              <w:rPr>
                <w:rFonts w:ascii="Times New Roman" w:hAnsi="Times New Roman"/>
                <w:sz w:val="14"/>
                <w:szCs w:val="14"/>
              </w:rPr>
              <w:t xml:space="preserve">authorial </w:t>
            </w:r>
            <w:r>
              <w:rPr>
                <w:rFonts w:ascii="Times New Roman" w:hAnsi="Times New Roman"/>
                <w:sz w:val="14"/>
                <w:szCs w:val="14"/>
              </w:rPr>
              <w:t xml:space="preserve">purpose or </w:t>
            </w:r>
            <w:r w:rsidRPr="0076322F">
              <w:rPr>
                <w:rFonts w:ascii="Times New Roman" w:hAnsi="Times New Roman"/>
                <w:sz w:val="14"/>
                <w:szCs w:val="14"/>
              </w:rPr>
              <w:t>conclusion</w:t>
            </w:r>
            <w:r>
              <w:rPr>
                <w:rFonts w:ascii="Times New Roman" w:hAnsi="Times New Roman"/>
                <w:sz w:val="14"/>
                <w:szCs w:val="14"/>
              </w:rPr>
              <w:t>s</w:t>
            </w:r>
            <w:r w:rsidRPr="0076322F">
              <w:rPr>
                <w:rFonts w:ascii="Times New Roman" w:hAnsi="Times New Roman"/>
                <w:sz w:val="14"/>
                <w:szCs w:val="14"/>
              </w:rPr>
              <w:t xml:space="preserve"> </w:t>
            </w:r>
            <w:r>
              <w:rPr>
                <w:rFonts w:ascii="Times New Roman" w:hAnsi="Times New Roman"/>
                <w:sz w:val="14"/>
                <w:szCs w:val="14"/>
              </w:rPr>
              <w:t>that stem logically from the text or subtext.</w:t>
            </w:r>
          </w:p>
          <w:p w:rsidR="009A4E19" w:rsidRPr="002C5E0B"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evaluative ability</w:t>
            </w:r>
            <w:r w:rsidRPr="002C5E0B">
              <w:rPr>
                <w:rFonts w:ascii="Times New Roman" w:hAnsi="Times New Roman"/>
                <w:sz w:val="14"/>
                <w:szCs w:val="14"/>
              </w:rPr>
              <w:t xml:space="preserve"> by </w:t>
            </w:r>
            <w:r>
              <w:rPr>
                <w:rFonts w:ascii="Times New Roman" w:hAnsi="Times New Roman"/>
                <w:sz w:val="14"/>
                <w:szCs w:val="14"/>
              </w:rPr>
              <w:t xml:space="preserve">choosing to include </w:t>
            </w:r>
            <w:proofErr w:type="gramStart"/>
            <w:r>
              <w:rPr>
                <w:rFonts w:ascii="Times New Roman" w:hAnsi="Times New Roman"/>
                <w:sz w:val="14"/>
                <w:szCs w:val="14"/>
              </w:rPr>
              <w:t>important  information</w:t>
            </w:r>
            <w:proofErr w:type="gramEnd"/>
            <w:r>
              <w:rPr>
                <w:rFonts w:ascii="Times New Roman" w:hAnsi="Times New Roman"/>
                <w:sz w:val="14"/>
                <w:szCs w:val="14"/>
              </w:rPr>
              <w:t xml:space="preserve"> and choosing to exclude unnecessary information.  The student has </w:t>
            </w:r>
            <w:r w:rsidRPr="002C5E0B">
              <w:rPr>
                <w:rFonts w:ascii="Times New Roman" w:hAnsi="Times New Roman"/>
                <w:sz w:val="14"/>
                <w:szCs w:val="14"/>
              </w:rPr>
              <w:t>synthesiz</w:t>
            </w:r>
            <w:r>
              <w:rPr>
                <w:rFonts w:ascii="Times New Roman" w:hAnsi="Times New Roman"/>
                <w:sz w:val="14"/>
                <w:szCs w:val="14"/>
              </w:rPr>
              <w:t>ed</w:t>
            </w:r>
            <w:r w:rsidRPr="002C5E0B">
              <w:rPr>
                <w:rFonts w:ascii="Times New Roman" w:hAnsi="Times New Roman"/>
                <w:sz w:val="14"/>
                <w:szCs w:val="14"/>
              </w:rPr>
              <w:t xml:space="preserve"> a unified summary, in which sufficient detail is chosen to establish a clear context, yet </w:t>
            </w:r>
            <w:r>
              <w:rPr>
                <w:rFonts w:ascii="Times New Roman" w:hAnsi="Times New Roman"/>
                <w:sz w:val="14"/>
                <w:szCs w:val="14"/>
              </w:rPr>
              <w:t xml:space="preserve">no unnecessary information has been included.  </w:t>
            </w:r>
          </w:p>
          <w:p w:rsidR="009A4E19" w:rsidRPr="0076322F" w:rsidRDefault="009A4E19" w:rsidP="009A4E19">
            <w:pPr>
              <w:pStyle w:val="ListParagraph"/>
              <w:ind w:left="432"/>
              <w:rPr>
                <w:rFonts w:ascii="Times New Roman" w:hAnsi="Times New Roman"/>
                <w:sz w:val="14"/>
                <w:szCs w:val="14"/>
              </w:rPr>
            </w:pPr>
          </w:p>
        </w:tc>
        <w:tc>
          <w:tcPr>
            <w:tcW w:w="1890" w:type="dxa"/>
          </w:tcPr>
          <w:p w:rsidR="009A4E19" w:rsidRPr="0035293B" w:rsidRDefault="009A4E19" w:rsidP="009A4E19">
            <w:pPr>
              <w:pStyle w:val="ListParagraph"/>
              <w:ind w:left="72"/>
              <w:rPr>
                <w:rFonts w:ascii="Times New Roman" w:hAnsi="Times New Roman"/>
                <w:b/>
                <w:bCs/>
                <w:sz w:val="18"/>
                <w:szCs w:val="18"/>
              </w:rPr>
            </w:pPr>
            <w:r w:rsidRPr="0035293B">
              <w:rPr>
                <w:rFonts w:ascii="Times New Roman" w:hAnsi="Times New Roman"/>
                <w:b/>
                <w:bCs/>
                <w:sz w:val="18"/>
                <w:szCs w:val="18"/>
              </w:rPr>
              <w:t xml:space="preserve">6 </w:t>
            </w:r>
          </w:p>
          <w:p w:rsidR="009A4E19" w:rsidRPr="005D60CE" w:rsidRDefault="009A4E19" w:rsidP="009A4E19">
            <w:pPr>
              <w:rPr>
                <w:rFonts w:ascii="Times New Roman" w:hAnsi="Times New Roman" w:cs="Times New Roman"/>
                <w:sz w:val="14"/>
                <w:szCs w:val="14"/>
              </w:rPr>
            </w:pPr>
            <w:r w:rsidRPr="005D60CE">
              <w:rPr>
                <w:rFonts w:ascii="Times New Roman" w:hAnsi="Times New Roman" w:cs="Times New Roman"/>
                <w:b/>
                <w:bCs/>
                <w:sz w:val="14"/>
                <w:szCs w:val="14"/>
              </w:rPr>
              <w:t xml:space="preserve">The student has demonstrated </w:t>
            </w:r>
            <w:r>
              <w:rPr>
                <w:rFonts w:ascii="Times New Roman" w:hAnsi="Times New Roman" w:cs="Times New Roman"/>
                <w:b/>
                <w:bCs/>
                <w:sz w:val="14"/>
                <w:szCs w:val="14"/>
              </w:rPr>
              <w:t xml:space="preserve">good proficiency in </w:t>
            </w:r>
            <w:r w:rsidRPr="005D60CE">
              <w:rPr>
                <w:rFonts w:ascii="Times New Roman" w:hAnsi="Times New Roman" w:cs="Times New Roman"/>
                <w:b/>
                <w:bCs/>
                <w:sz w:val="14"/>
                <w:szCs w:val="14"/>
              </w:rPr>
              <w:t xml:space="preserve">college-level reading </w:t>
            </w:r>
            <w:r w:rsidRPr="005D60CE">
              <w:rPr>
                <w:rFonts w:ascii="Times New Roman" w:hAnsi="Times New Roman" w:cs="Times New Roman"/>
                <w:sz w:val="14"/>
                <w:szCs w:val="14"/>
              </w:rPr>
              <w:t>by doing all of the following:</w:t>
            </w:r>
          </w:p>
          <w:p w:rsidR="009A4E19" w:rsidRPr="0035293B"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basic comprehension</w:t>
            </w:r>
            <w:r>
              <w:rPr>
                <w:rFonts w:ascii="Times New Roman" w:hAnsi="Times New Roman"/>
                <w:sz w:val="14"/>
                <w:szCs w:val="14"/>
              </w:rPr>
              <w:t xml:space="preserve"> by rec</w:t>
            </w:r>
            <w:r w:rsidRPr="004D420A">
              <w:rPr>
                <w:rFonts w:ascii="Times New Roman" w:hAnsi="Times New Roman"/>
                <w:sz w:val="14"/>
                <w:szCs w:val="14"/>
              </w:rPr>
              <w:t>ounting a coherent whole (or beginning middle and end)</w:t>
            </w:r>
          </w:p>
          <w:p w:rsidR="009A4E19" w:rsidRPr="0076322F"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analytical skills</w:t>
            </w:r>
            <w:r>
              <w:rPr>
                <w:rFonts w:ascii="Times New Roman" w:hAnsi="Times New Roman"/>
                <w:sz w:val="14"/>
                <w:szCs w:val="14"/>
              </w:rPr>
              <w:t xml:space="preserve"> by clearly stating </w:t>
            </w:r>
            <w:r w:rsidRPr="0076322F">
              <w:rPr>
                <w:rFonts w:ascii="Times New Roman" w:hAnsi="Times New Roman"/>
                <w:sz w:val="14"/>
                <w:szCs w:val="14"/>
              </w:rPr>
              <w:t xml:space="preserve">authorial </w:t>
            </w:r>
            <w:r>
              <w:rPr>
                <w:rFonts w:ascii="Times New Roman" w:hAnsi="Times New Roman"/>
                <w:sz w:val="14"/>
                <w:szCs w:val="14"/>
              </w:rPr>
              <w:t xml:space="preserve">purpose or </w:t>
            </w:r>
            <w:r w:rsidRPr="0076322F">
              <w:rPr>
                <w:rFonts w:ascii="Times New Roman" w:hAnsi="Times New Roman"/>
                <w:sz w:val="14"/>
                <w:szCs w:val="14"/>
              </w:rPr>
              <w:t>conclusion</w:t>
            </w:r>
            <w:r>
              <w:rPr>
                <w:rFonts w:ascii="Times New Roman" w:hAnsi="Times New Roman"/>
                <w:sz w:val="14"/>
                <w:szCs w:val="14"/>
              </w:rPr>
              <w:t>s</w:t>
            </w:r>
            <w:r w:rsidRPr="0076322F">
              <w:rPr>
                <w:rFonts w:ascii="Times New Roman" w:hAnsi="Times New Roman"/>
                <w:sz w:val="14"/>
                <w:szCs w:val="14"/>
              </w:rPr>
              <w:t xml:space="preserve"> </w:t>
            </w:r>
            <w:r>
              <w:rPr>
                <w:rFonts w:ascii="Times New Roman" w:hAnsi="Times New Roman"/>
                <w:sz w:val="14"/>
                <w:szCs w:val="14"/>
              </w:rPr>
              <w:t>that stem logically from the text or subtext.</w:t>
            </w:r>
          </w:p>
          <w:p w:rsidR="009A4E19"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 xml:space="preserve">Exhibiting </w:t>
            </w:r>
            <w:r>
              <w:rPr>
                <w:rFonts w:ascii="Times New Roman" w:hAnsi="Times New Roman"/>
                <w:b/>
                <w:bCs/>
                <w:sz w:val="14"/>
                <w:szCs w:val="14"/>
              </w:rPr>
              <w:t>discernable evaluative ability</w:t>
            </w:r>
            <w:r>
              <w:rPr>
                <w:rFonts w:ascii="Times New Roman" w:hAnsi="Times New Roman"/>
                <w:sz w:val="14"/>
                <w:szCs w:val="14"/>
              </w:rPr>
              <w:t xml:space="preserve"> by vaguely alluding to important information and choosing to exclude most unnecessary information.  The student has </w:t>
            </w:r>
            <w:r w:rsidRPr="002C5E0B">
              <w:rPr>
                <w:rFonts w:ascii="Times New Roman" w:hAnsi="Times New Roman"/>
                <w:sz w:val="14"/>
                <w:szCs w:val="14"/>
              </w:rPr>
              <w:t>synthesiz</w:t>
            </w:r>
            <w:r>
              <w:rPr>
                <w:rFonts w:ascii="Times New Roman" w:hAnsi="Times New Roman"/>
                <w:sz w:val="14"/>
                <w:szCs w:val="14"/>
              </w:rPr>
              <w:t>ed</w:t>
            </w:r>
            <w:r w:rsidRPr="002C5E0B">
              <w:rPr>
                <w:rFonts w:ascii="Times New Roman" w:hAnsi="Times New Roman"/>
                <w:sz w:val="14"/>
                <w:szCs w:val="14"/>
              </w:rPr>
              <w:t xml:space="preserve"> a </w:t>
            </w:r>
            <w:r>
              <w:rPr>
                <w:rFonts w:ascii="Times New Roman" w:hAnsi="Times New Roman"/>
                <w:sz w:val="14"/>
                <w:szCs w:val="14"/>
              </w:rPr>
              <w:t xml:space="preserve">nearly </w:t>
            </w:r>
            <w:r w:rsidRPr="002C5E0B">
              <w:rPr>
                <w:rFonts w:ascii="Times New Roman" w:hAnsi="Times New Roman"/>
                <w:sz w:val="14"/>
                <w:szCs w:val="14"/>
              </w:rPr>
              <w:t xml:space="preserve">unified summary, </w:t>
            </w:r>
            <w:r>
              <w:rPr>
                <w:rFonts w:ascii="Times New Roman" w:hAnsi="Times New Roman"/>
                <w:sz w:val="14"/>
                <w:szCs w:val="14"/>
              </w:rPr>
              <w:t xml:space="preserve">in which sufficient detail is chosen to establish a clear context, though some of the information is of questionable significance or relevance.  </w:t>
            </w:r>
          </w:p>
        </w:tc>
        <w:tc>
          <w:tcPr>
            <w:tcW w:w="1170" w:type="dxa"/>
          </w:tcPr>
          <w:p w:rsidR="009A4E19" w:rsidRPr="00DD4B92" w:rsidRDefault="009A4E19" w:rsidP="009A4E19">
            <w:pPr>
              <w:rPr>
                <w:rFonts w:ascii="Times New Roman" w:hAnsi="Times New Roman" w:cs="Times New Roman"/>
                <w:b/>
                <w:bCs/>
                <w:sz w:val="18"/>
                <w:szCs w:val="18"/>
              </w:rPr>
            </w:pPr>
            <w:r w:rsidRPr="00DD4B92">
              <w:rPr>
                <w:rFonts w:ascii="Times New Roman" w:hAnsi="Times New Roman" w:cs="Times New Roman"/>
                <w:b/>
                <w:bCs/>
                <w:sz w:val="18"/>
                <w:szCs w:val="18"/>
              </w:rPr>
              <w:t>5</w:t>
            </w:r>
          </w:p>
          <w:p w:rsidR="009A4E19" w:rsidRPr="005D60CE" w:rsidRDefault="009A4E19" w:rsidP="009A4E19">
            <w:pPr>
              <w:rPr>
                <w:rFonts w:ascii="Times New Roman" w:hAnsi="Times New Roman" w:cs="Times New Roman"/>
                <w:sz w:val="14"/>
                <w:szCs w:val="14"/>
              </w:rPr>
            </w:pPr>
            <w:r>
              <w:rPr>
                <w:rFonts w:ascii="Times New Roman" w:hAnsi="Times New Roman" w:cs="Times New Roman"/>
                <w:b/>
                <w:bCs/>
                <w:sz w:val="14"/>
                <w:szCs w:val="14"/>
              </w:rPr>
              <w:t xml:space="preserve">The student has demonstrated basic proficiency in </w:t>
            </w:r>
            <w:r w:rsidRPr="005D60CE">
              <w:rPr>
                <w:rFonts w:ascii="Times New Roman" w:hAnsi="Times New Roman" w:cs="Times New Roman"/>
                <w:b/>
                <w:bCs/>
                <w:sz w:val="14"/>
                <w:szCs w:val="14"/>
              </w:rPr>
              <w:t xml:space="preserve">college-level reading </w:t>
            </w:r>
            <w:r w:rsidRPr="005D60CE">
              <w:rPr>
                <w:rFonts w:ascii="Times New Roman" w:hAnsi="Times New Roman" w:cs="Times New Roman"/>
                <w:sz w:val="14"/>
                <w:szCs w:val="14"/>
              </w:rPr>
              <w:t>by doing all of the following:</w:t>
            </w:r>
          </w:p>
          <w:p w:rsidR="009A4E19"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basic comprehension</w:t>
            </w:r>
            <w:r>
              <w:rPr>
                <w:rFonts w:ascii="Times New Roman" w:hAnsi="Times New Roman"/>
                <w:sz w:val="14"/>
                <w:szCs w:val="14"/>
              </w:rPr>
              <w:t xml:space="preserve"> by rec</w:t>
            </w:r>
            <w:r w:rsidRPr="004D420A">
              <w:rPr>
                <w:rFonts w:ascii="Times New Roman" w:hAnsi="Times New Roman"/>
                <w:sz w:val="14"/>
                <w:szCs w:val="14"/>
              </w:rPr>
              <w:t>ounting a coherent whole (or beginning middle and end)</w:t>
            </w:r>
          </w:p>
          <w:p w:rsidR="009A4E19" w:rsidRPr="004D420A" w:rsidRDefault="009A4E19" w:rsidP="009A4E19">
            <w:pPr>
              <w:pStyle w:val="ListParagraph"/>
              <w:numPr>
                <w:ilvl w:val="0"/>
                <w:numId w:val="26"/>
              </w:numPr>
              <w:ind w:left="252" w:hanging="180"/>
              <w:contextualSpacing w:val="0"/>
              <w:rPr>
                <w:rFonts w:ascii="Times New Roman" w:hAnsi="Times New Roman"/>
                <w:sz w:val="14"/>
                <w:szCs w:val="14"/>
              </w:rPr>
            </w:pPr>
            <w:r w:rsidRPr="005D60CE">
              <w:rPr>
                <w:rFonts w:ascii="Times New Roman" w:hAnsi="Times New Roman"/>
                <w:b/>
                <w:bCs/>
                <w:sz w:val="14"/>
                <w:szCs w:val="14"/>
              </w:rPr>
              <w:t>Exhibiting analytical skills</w:t>
            </w:r>
            <w:r>
              <w:rPr>
                <w:rFonts w:ascii="Times New Roman" w:hAnsi="Times New Roman"/>
                <w:sz w:val="14"/>
                <w:szCs w:val="14"/>
              </w:rPr>
              <w:t xml:space="preserve"> by clearly stating authorial purpose or conclusions that stem logically from the text or subtext.</w:t>
            </w:r>
          </w:p>
          <w:p w:rsidR="009A4E19" w:rsidRPr="0076322F" w:rsidRDefault="009A4E19" w:rsidP="009A4E19">
            <w:pPr>
              <w:rPr>
                <w:rFonts w:ascii="Times New Roman" w:hAnsi="Times New Roman" w:cs="Times New Roman"/>
                <w:sz w:val="14"/>
                <w:szCs w:val="14"/>
              </w:rPr>
            </w:pPr>
          </w:p>
        </w:tc>
        <w:tc>
          <w:tcPr>
            <w:tcW w:w="1260" w:type="dxa"/>
          </w:tcPr>
          <w:p w:rsidR="009A4E19" w:rsidRPr="00DD4B92" w:rsidRDefault="009A4E19" w:rsidP="009A4E19">
            <w:pPr>
              <w:rPr>
                <w:rFonts w:ascii="Times New Roman" w:hAnsi="Times New Roman" w:cs="Times New Roman"/>
                <w:b/>
                <w:bCs/>
                <w:sz w:val="18"/>
                <w:szCs w:val="18"/>
              </w:rPr>
            </w:pPr>
            <w:r w:rsidRPr="00DD4B92">
              <w:rPr>
                <w:rFonts w:ascii="Times New Roman" w:hAnsi="Times New Roman" w:cs="Times New Roman"/>
                <w:b/>
                <w:bCs/>
                <w:sz w:val="18"/>
                <w:szCs w:val="18"/>
              </w:rPr>
              <w:t>4</w:t>
            </w:r>
          </w:p>
          <w:p w:rsidR="009A4E19" w:rsidRDefault="009A4E19" w:rsidP="009A4E19">
            <w:pPr>
              <w:rPr>
                <w:rFonts w:ascii="Times New Roman" w:hAnsi="Times New Roman" w:cs="Times New Roman"/>
                <w:sz w:val="14"/>
                <w:szCs w:val="14"/>
              </w:rPr>
            </w:pPr>
            <w:r w:rsidRPr="005D60CE">
              <w:rPr>
                <w:rFonts w:ascii="Times New Roman" w:hAnsi="Times New Roman" w:cs="Times New Roman"/>
                <w:b/>
                <w:bCs/>
                <w:sz w:val="14"/>
                <w:szCs w:val="14"/>
              </w:rPr>
              <w:t>The student has demonstrated minimal college-level proficiency</w:t>
            </w:r>
            <w:r>
              <w:rPr>
                <w:rFonts w:ascii="Times New Roman" w:hAnsi="Times New Roman" w:cs="Times New Roman"/>
                <w:sz w:val="14"/>
                <w:szCs w:val="14"/>
              </w:rPr>
              <w:t xml:space="preserve"> </w:t>
            </w:r>
            <w:r w:rsidRPr="005D60CE">
              <w:rPr>
                <w:rFonts w:ascii="Times New Roman" w:hAnsi="Times New Roman" w:cs="Times New Roman"/>
                <w:b/>
                <w:bCs/>
                <w:sz w:val="14"/>
                <w:szCs w:val="14"/>
              </w:rPr>
              <w:t>in reading</w:t>
            </w:r>
            <w:r>
              <w:rPr>
                <w:rFonts w:ascii="Times New Roman" w:hAnsi="Times New Roman" w:cs="Times New Roman"/>
                <w:sz w:val="14"/>
                <w:szCs w:val="14"/>
              </w:rPr>
              <w:t xml:space="preserve"> by doing all of the following: </w:t>
            </w:r>
          </w:p>
          <w:p w:rsidR="009A4E19" w:rsidRDefault="009A4E19" w:rsidP="009A4E19">
            <w:pPr>
              <w:pStyle w:val="ListParagraph"/>
              <w:numPr>
                <w:ilvl w:val="0"/>
                <w:numId w:val="28"/>
              </w:numPr>
              <w:ind w:left="342" w:hanging="270"/>
              <w:contextualSpacing w:val="0"/>
              <w:rPr>
                <w:rFonts w:ascii="Times New Roman" w:hAnsi="Times New Roman"/>
                <w:sz w:val="14"/>
                <w:szCs w:val="14"/>
              </w:rPr>
            </w:pPr>
            <w:r w:rsidRPr="005D60CE">
              <w:rPr>
                <w:rFonts w:ascii="Times New Roman" w:hAnsi="Times New Roman"/>
                <w:b/>
                <w:bCs/>
                <w:sz w:val="14"/>
                <w:szCs w:val="14"/>
              </w:rPr>
              <w:t>Exhibiting basic comprehension</w:t>
            </w:r>
            <w:r>
              <w:rPr>
                <w:rFonts w:ascii="Times New Roman" w:hAnsi="Times New Roman"/>
                <w:sz w:val="14"/>
                <w:szCs w:val="14"/>
              </w:rPr>
              <w:t xml:space="preserve"> by r</w:t>
            </w:r>
            <w:r w:rsidRPr="00CF0FB2">
              <w:rPr>
                <w:rFonts w:ascii="Times New Roman" w:hAnsi="Times New Roman"/>
                <w:sz w:val="14"/>
                <w:szCs w:val="14"/>
              </w:rPr>
              <w:t xml:space="preserve">ecounting a coherent whole (or beginning middle and end); </w:t>
            </w:r>
          </w:p>
          <w:p w:rsidR="009A4E19" w:rsidRPr="00CF0FB2" w:rsidRDefault="009A4E19" w:rsidP="009A4E19">
            <w:pPr>
              <w:pStyle w:val="ListParagraph"/>
              <w:numPr>
                <w:ilvl w:val="0"/>
                <w:numId w:val="28"/>
              </w:numPr>
              <w:ind w:left="342" w:hanging="270"/>
              <w:contextualSpacing w:val="0"/>
              <w:rPr>
                <w:rFonts w:ascii="Times New Roman" w:hAnsi="Times New Roman"/>
                <w:sz w:val="14"/>
                <w:szCs w:val="14"/>
              </w:rPr>
            </w:pPr>
            <w:r w:rsidRPr="005D60CE">
              <w:rPr>
                <w:rFonts w:ascii="Times New Roman" w:hAnsi="Times New Roman"/>
                <w:b/>
                <w:bCs/>
                <w:sz w:val="14"/>
                <w:szCs w:val="14"/>
              </w:rPr>
              <w:t xml:space="preserve">Exhibiting </w:t>
            </w:r>
            <w:r>
              <w:rPr>
                <w:rFonts w:ascii="Times New Roman" w:hAnsi="Times New Roman"/>
                <w:b/>
                <w:bCs/>
                <w:sz w:val="14"/>
                <w:szCs w:val="14"/>
              </w:rPr>
              <w:t>discernable</w:t>
            </w:r>
            <w:r w:rsidRPr="005D60CE">
              <w:rPr>
                <w:rFonts w:ascii="Times New Roman" w:hAnsi="Times New Roman"/>
                <w:b/>
                <w:bCs/>
                <w:sz w:val="14"/>
                <w:szCs w:val="14"/>
              </w:rPr>
              <w:t xml:space="preserve"> analytical skills</w:t>
            </w:r>
            <w:r>
              <w:rPr>
                <w:rFonts w:ascii="Times New Roman" w:hAnsi="Times New Roman"/>
                <w:sz w:val="14"/>
                <w:szCs w:val="14"/>
              </w:rPr>
              <w:t xml:space="preserve"> by v</w:t>
            </w:r>
            <w:r w:rsidRPr="00CF0FB2">
              <w:rPr>
                <w:rFonts w:ascii="Times New Roman" w:hAnsi="Times New Roman"/>
                <w:sz w:val="14"/>
                <w:szCs w:val="14"/>
              </w:rPr>
              <w:t>aguely alluding to authorial purpose or conclusions with a minimal connection to the articulated context.</w:t>
            </w:r>
          </w:p>
        </w:tc>
        <w:tc>
          <w:tcPr>
            <w:tcW w:w="1170" w:type="dxa"/>
          </w:tcPr>
          <w:p w:rsidR="009A4E19" w:rsidRPr="00DD4B92" w:rsidRDefault="009A4E19" w:rsidP="009A4E19">
            <w:pPr>
              <w:rPr>
                <w:rFonts w:ascii="Times New Roman" w:hAnsi="Times New Roman" w:cs="Times New Roman"/>
                <w:b/>
                <w:bCs/>
                <w:sz w:val="18"/>
                <w:szCs w:val="18"/>
              </w:rPr>
            </w:pPr>
            <w:r w:rsidRPr="00DD4B92">
              <w:rPr>
                <w:rFonts w:ascii="Times New Roman" w:hAnsi="Times New Roman" w:cs="Times New Roman"/>
                <w:b/>
                <w:bCs/>
                <w:sz w:val="18"/>
                <w:szCs w:val="18"/>
              </w:rPr>
              <w:t>3</w:t>
            </w:r>
          </w:p>
          <w:p w:rsidR="009A4E19" w:rsidRPr="00097ADF" w:rsidRDefault="009A4E19" w:rsidP="009A4E19">
            <w:pPr>
              <w:rPr>
                <w:rFonts w:ascii="Times New Roman" w:hAnsi="Times New Roman" w:cs="Times New Roman"/>
                <w:sz w:val="14"/>
                <w:szCs w:val="14"/>
              </w:rPr>
            </w:pPr>
            <w:r w:rsidRPr="00097ADF">
              <w:rPr>
                <w:rFonts w:ascii="Times New Roman" w:hAnsi="Times New Roman" w:cs="Times New Roman"/>
                <w:sz w:val="14"/>
                <w:szCs w:val="14"/>
              </w:rPr>
              <w:t xml:space="preserve">The student has </w:t>
            </w:r>
            <w:r w:rsidRPr="00097ADF">
              <w:rPr>
                <w:rFonts w:ascii="Times New Roman" w:hAnsi="Times New Roman" w:cs="Times New Roman"/>
                <w:b/>
                <w:bCs/>
                <w:sz w:val="14"/>
                <w:szCs w:val="14"/>
              </w:rPr>
              <w:t>not demonstrated</w:t>
            </w:r>
            <w:r w:rsidRPr="00097ADF">
              <w:rPr>
                <w:rFonts w:ascii="Times New Roman" w:hAnsi="Times New Roman" w:cs="Times New Roman"/>
                <w:sz w:val="14"/>
                <w:szCs w:val="14"/>
              </w:rPr>
              <w:t xml:space="preserve"> college-level proficiency in reading:</w:t>
            </w:r>
          </w:p>
          <w:p w:rsidR="009A4E19" w:rsidRDefault="009A4E19" w:rsidP="009A4E19">
            <w:pPr>
              <w:rPr>
                <w:rFonts w:ascii="Times New Roman" w:hAnsi="Times New Roman" w:cs="Times New Roman"/>
                <w:sz w:val="14"/>
                <w:szCs w:val="14"/>
              </w:rPr>
            </w:pPr>
          </w:p>
          <w:p w:rsidR="009A4E19" w:rsidRPr="003338BC" w:rsidRDefault="009A4E19" w:rsidP="009A4E19">
            <w:pPr>
              <w:rPr>
                <w:rFonts w:ascii="Times New Roman" w:hAnsi="Times New Roman" w:cs="Times New Roman"/>
                <w:sz w:val="14"/>
                <w:szCs w:val="14"/>
              </w:rPr>
            </w:pPr>
            <w:r>
              <w:rPr>
                <w:rFonts w:ascii="Times New Roman" w:hAnsi="Times New Roman" w:cs="Times New Roman"/>
                <w:sz w:val="14"/>
                <w:szCs w:val="14"/>
              </w:rPr>
              <w:t>The student has demonstrated</w:t>
            </w:r>
            <w:r w:rsidRPr="003338BC">
              <w:rPr>
                <w:rFonts w:ascii="Times New Roman" w:hAnsi="Times New Roman" w:cs="Times New Roman"/>
                <w:sz w:val="14"/>
                <w:szCs w:val="14"/>
              </w:rPr>
              <w:t xml:space="preserve"> </w:t>
            </w:r>
            <w:r>
              <w:rPr>
                <w:rFonts w:ascii="Times New Roman" w:hAnsi="Times New Roman" w:cs="Times New Roman"/>
                <w:sz w:val="14"/>
                <w:szCs w:val="14"/>
              </w:rPr>
              <w:t xml:space="preserve">only </w:t>
            </w:r>
            <w:r w:rsidRPr="003338BC">
              <w:rPr>
                <w:rFonts w:ascii="Times New Roman" w:hAnsi="Times New Roman" w:cs="Times New Roman"/>
                <w:sz w:val="14"/>
                <w:szCs w:val="14"/>
              </w:rPr>
              <w:t>basic comprehension by recounting a coherent or somewhat coherent whol</w:t>
            </w:r>
            <w:r>
              <w:rPr>
                <w:rFonts w:ascii="Times New Roman" w:hAnsi="Times New Roman" w:cs="Times New Roman"/>
                <w:sz w:val="14"/>
                <w:szCs w:val="14"/>
              </w:rPr>
              <w:t>e (or beginning middle and end)</w:t>
            </w:r>
            <w:r w:rsidRPr="003338BC">
              <w:rPr>
                <w:rFonts w:ascii="Times New Roman" w:hAnsi="Times New Roman" w:cs="Times New Roman"/>
                <w:sz w:val="14"/>
                <w:szCs w:val="14"/>
              </w:rPr>
              <w:t xml:space="preserve">, but </w:t>
            </w:r>
            <w:r>
              <w:rPr>
                <w:rFonts w:ascii="Times New Roman" w:hAnsi="Times New Roman" w:cs="Times New Roman"/>
                <w:sz w:val="14"/>
                <w:szCs w:val="14"/>
              </w:rPr>
              <w:t>has not</w:t>
            </w:r>
            <w:r w:rsidRPr="003338BC">
              <w:rPr>
                <w:rFonts w:ascii="Times New Roman" w:hAnsi="Times New Roman" w:cs="Times New Roman"/>
                <w:sz w:val="14"/>
                <w:szCs w:val="14"/>
              </w:rPr>
              <w:t xml:space="preserve"> provide</w:t>
            </w:r>
            <w:r>
              <w:rPr>
                <w:rFonts w:ascii="Times New Roman" w:hAnsi="Times New Roman" w:cs="Times New Roman"/>
                <w:sz w:val="14"/>
                <w:szCs w:val="14"/>
              </w:rPr>
              <w:t>d</w:t>
            </w:r>
            <w:r w:rsidRPr="003338BC">
              <w:rPr>
                <w:rFonts w:ascii="Times New Roman" w:hAnsi="Times New Roman" w:cs="Times New Roman"/>
                <w:sz w:val="14"/>
                <w:szCs w:val="14"/>
              </w:rPr>
              <w:t xml:space="preserve"> a comprehensible indication of authorial conclusions or purpose. </w:t>
            </w:r>
          </w:p>
          <w:p w:rsidR="009A4E19" w:rsidRPr="000C1363" w:rsidRDefault="009A4E19" w:rsidP="009A4E19">
            <w:pPr>
              <w:rPr>
                <w:rFonts w:ascii="Times New Roman" w:hAnsi="Times New Roman" w:cs="Times New Roman"/>
                <w:sz w:val="14"/>
                <w:szCs w:val="14"/>
              </w:rPr>
            </w:pPr>
          </w:p>
        </w:tc>
        <w:tc>
          <w:tcPr>
            <w:tcW w:w="1152" w:type="dxa"/>
          </w:tcPr>
          <w:p w:rsidR="009A4E19" w:rsidRPr="00DD4B92" w:rsidRDefault="009A4E19" w:rsidP="009A4E19">
            <w:pPr>
              <w:rPr>
                <w:rFonts w:ascii="Times New Roman" w:hAnsi="Times New Roman" w:cs="Times New Roman"/>
                <w:b/>
                <w:bCs/>
                <w:sz w:val="18"/>
                <w:szCs w:val="18"/>
              </w:rPr>
            </w:pPr>
            <w:r w:rsidRPr="00DD4B92">
              <w:rPr>
                <w:rFonts w:ascii="Times New Roman" w:hAnsi="Times New Roman" w:cs="Times New Roman"/>
                <w:b/>
                <w:bCs/>
                <w:sz w:val="18"/>
                <w:szCs w:val="18"/>
              </w:rPr>
              <w:t>2</w:t>
            </w:r>
          </w:p>
          <w:p w:rsidR="009A4E19" w:rsidRPr="00097ADF" w:rsidRDefault="009A4E19" w:rsidP="009A4E19">
            <w:pPr>
              <w:rPr>
                <w:rFonts w:ascii="Times New Roman" w:hAnsi="Times New Roman" w:cs="Times New Roman"/>
                <w:sz w:val="14"/>
                <w:szCs w:val="14"/>
              </w:rPr>
            </w:pPr>
            <w:r w:rsidRPr="00097ADF">
              <w:rPr>
                <w:rFonts w:ascii="Times New Roman" w:hAnsi="Times New Roman" w:cs="Times New Roman"/>
                <w:sz w:val="14"/>
                <w:szCs w:val="14"/>
              </w:rPr>
              <w:t xml:space="preserve">The student has </w:t>
            </w:r>
            <w:r w:rsidRPr="00097ADF">
              <w:rPr>
                <w:rFonts w:ascii="Times New Roman" w:hAnsi="Times New Roman" w:cs="Times New Roman"/>
                <w:b/>
                <w:bCs/>
                <w:sz w:val="14"/>
                <w:szCs w:val="14"/>
              </w:rPr>
              <w:t>not demonstrated</w:t>
            </w:r>
            <w:r w:rsidRPr="00097ADF">
              <w:rPr>
                <w:rFonts w:ascii="Times New Roman" w:hAnsi="Times New Roman" w:cs="Times New Roman"/>
                <w:sz w:val="14"/>
                <w:szCs w:val="14"/>
              </w:rPr>
              <w:t xml:space="preserve"> college-level proficiency in reading:</w:t>
            </w:r>
          </w:p>
          <w:p w:rsidR="009A4E19" w:rsidRDefault="009A4E19" w:rsidP="009A4E19">
            <w:pPr>
              <w:rPr>
                <w:rFonts w:ascii="Times New Roman" w:hAnsi="Times New Roman" w:cs="Times New Roman"/>
                <w:sz w:val="14"/>
                <w:szCs w:val="14"/>
              </w:rPr>
            </w:pPr>
          </w:p>
          <w:p w:rsidR="009A4E19" w:rsidRPr="000C1363" w:rsidRDefault="009A4E19" w:rsidP="009A4E19">
            <w:pPr>
              <w:rPr>
                <w:rFonts w:ascii="Times New Roman" w:hAnsi="Times New Roman" w:cs="Times New Roman"/>
                <w:sz w:val="14"/>
                <w:szCs w:val="14"/>
              </w:rPr>
            </w:pPr>
            <w:r>
              <w:rPr>
                <w:rFonts w:ascii="Times New Roman" w:hAnsi="Times New Roman" w:cs="Times New Roman"/>
                <w:sz w:val="14"/>
                <w:szCs w:val="14"/>
              </w:rPr>
              <w:t>The student has recounted</w:t>
            </w:r>
            <w:r w:rsidRPr="000C1363">
              <w:rPr>
                <w:rFonts w:ascii="Times New Roman" w:hAnsi="Times New Roman" w:cs="Times New Roman"/>
                <w:sz w:val="14"/>
                <w:szCs w:val="14"/>
              </w:rPr>
              <w:t xml:space="preserve"> details</w:t>
            </w:r>
            <w:r>
              <w:rPr>
                <w:rFonts w:ascii="Times New Roman" w:hAnsi="Times New Roman" w:cs="Times New Roman"/>
                <w:sz w:val="14"/>
                <w:szCs w:val="14"/>
              </w:rPr>
              <w:t xml:space="preserve"> but only partially</w:t>
            </w:r>
            <w:r w:rsidRPr="000C1363">
              <w:rPr>
                <w:rFonts w:ascii="Times New Roman" w:hAnsi="Times New Roman" w:cs="Times New Roman"/>
                <w:sz w:val="14"/>
                <w:szCs w:val="14"/>
              </w:rPr>
              <w:t xml:space="preserve"> explain</w:t>
            </w:r>
            <w:r>
              <w:rPr>
                <w:rFonts w:ascii="Times New Roman" w:hAnsi="Times New Roman" w:cs="Times New Roman"/>
                <w:sz w:val="14"/>
                <w:szCs w:val="14"/>
              </w:rPr>
              <w:t>ed</w:t>
            </w:r>
            <w:r w:rsidRPr="000C1363">
              <w:rPr>
                <w:rFonts w:ascii="Times New Roman" w:hAnsi="Times New Roman" w:cs="Times New Roman"/>
                <w:sz w:val="14"/>
                <w:szCs w:val="14"/>
              </w:rPr>
              <w:t xml:space="preserve"> their connection to each other.  </w:t>
            </w:r>
          </w:p>
        </w:tc>
        <w:tc>
          <w:tcPr>
            <w:tcW w:w="1188" w:type="dxa"/>
          </w:tcPr>
          <w:p w:rsidR="009A4E19" w:rsidRPr="00DD4B92" w:rsidRDefault="009A4E19" w:rsidP="009A4E19">
            <w:pPr>
              <w:rPr>
                <w:rFonts w:ascii="Times New Roman" w:hAnsi="Times New Roman" w:cs="Times New Roman"/>
                <w:b/>
                <w:bCs/>
                <w:sz w:val="18"/>
                <w:szCs w:val="18"/>
              </w:rPr>
            </w:pPr>
            <w:r w:rsidRPr="00DD4B92">
              <w:rPr>
                <w:rFonts w:ascii="Times New Roman" w:hAnsi="Times New Roman" w:cs="Times New Roman"/>
                <w:b/>
                <w:bCs/>
                <w:sz w:val="18"/>
                <w:szCs w:val="18"/>
              </w:rPr>
              <w:t>1</w:t>
            </w:r>
          </w:p>
          <w:p w:rsidR="009A4E19" w:rsidRPr="00097ADF" w:rsidRDefault="009A4E19" w:rsidP="009A4E19">
            <w:pPr>
              <w:rPr>
                <w:rFonts w:ascii="Times New Roman" w:hAnsi="Times New Roman" w:cs="Times New Roman"/>
                <w:sz w:val="14"/>
                <w:szCs w:val="14"/>
              </w:rPr>
            </w:pPr>
            <w:r w:rsidRPr="00097ADF">
              <w:rPr>
                <w:rFonts w:ascii="Times New Roman" w:hAnsi="Times New Roman" w:cs="Times New Roman"/>
                <w:sz w:val="14"/>
                <w:szCs w:val="14"/>
              </w:rPr>
              <w:t xml:space="preserve">The student has </w:t>
            </w:r>
            <w:r w:rsidRPr="00097ADF">
              <w:rPr>
                <w:rFonts w:ascii="Times New Roman" w:hAnsi="Times New Roman" w:cs="Times New Roman"/>
                <w:b/>
                <w:bCs/>
                <w:sz w:val="14"/>
                <w:szCs w:val="14"/>
              </w:rPr>
              <w:t>not demonstrate</w:t>
            </w:r>
            <w:r w:rsidRPr="00097ADF">
              <w:rPr>
                <w:rFonts w:ascii="Times New Roman" w:hAnsi="Times New Roman" w:cs="Times New Roman"/>
                <w:sz w:val="14"/>
                <w:szCs w:val="14"/>
              </w:rPr>
              <w:t>d college-level proficiency in reading:</w:t>
            </w:r>
          </w:p>
          <w:p w:rsidR="009A4E19" w:rsidRDefault="009A4E19" w:rsidP="009A4E19">
            <w:pPr>
              <w:rPr>
                <w:rFonts w:ascii="Times New Roman" w:hAnsi="Times New Roman" w:cs="Times New Roman"/>
                <w:sz w:val="14"/>
                <w:szCs w:val="14"/>
              </w:rPr>
            </w:pPr>
          </w:p>
          <w:p w:rsidR="009A4E19" w:rsidRPr="000C1363" w:rsidRDefault="009A4E19" w:rsidP="009A4E19">
            <w:pPr>
              <w:rPr>
                <w:rFonts w:ascii="Times New Roman" w:hAnsi="Times New Roman" w:cs="Times New Roman"/>
                <w:sz w:val="14"/>
                <w:szCs w:val="14"/>
              </w:rPr>
            </w:pPr>
            <w:r>
              <w:rPr>
                <w:rFonts w:ascii="Times New Roman" w:hAnsi="Times New Roman" w:cs="Times New Roman"/>
                <w:sz w:val="14"/>
                <w:szCs w:val="14"/>
              </w:rPr>
              <w:t>The student has r</w:t>
            </w:r>
            <w:r w:rsidRPr="000C1363">
              <w:rPr>
                <w:rFonts w:ascii="Times New Roman" w:hAnsi="Times New Roman" w:cs="Times New Roman"/>
                <w:sz w:val="14"/>
                <w:szCs w:val="14"/>
              </w:rPr>
              <w:t xml:space="preserve">ecounted one or more details without clarifying any connection to other details or to a greater context. </w:t>
            </w:r>
          </w:p>
          <w:p w:rsidR="009A4E19" w:rsidRPr="000C1363" w:rsidRDefault="009A4E19" w:rsidP="009A4E19">
            <w:pPr>
              <w:rPr>
                <w:rFonts w:ascii="Times New Roman" w:hAnsi="Times New Roman" w:cs="Times New Roman"/>
                <w:b/>
                <w:bCs/>
                <w:sz w:val="14"/>
                <w:szCs w:val="14"/>
              </w:rPr>
            </w:pPr>
          </w:p>
        </w:tc>
        <w:tc>
          <w:tcPr>
            <w:tcW w:w="792" w:type="dxa"/>
          </w:tcPr>
          <w:p w:rsidR="009A4E19" w:rsidRPr="00DD4B92" w:rsidRDefault="009A4E19" w:rsidP="009A4E19">
            <w:pPr>
              <w:rPr>
                <w:b/>
                <w:bCs/>
                <w:sz w:val="18"/>
                <w:szCs w:val="18"/>
              </w:rPr>
            </w:pPr>
            <w:r w:rsidRPr="00DD4B92">
              <w:rPr>
                <w:b/>
                <w:bCs/>
                <w:sz w:val="18"/>
                <w:szCs w:val="18"/>
              </w:rPr>
              <w:t>0</w:t>
            </w:r>
          </w:p>
          <w:p w:rsidR="009A4E19" w:rsidRDefault="009A4E19" w:rsidP="009A4E19">
            <w:pPr>
              <w:rPr>
                <w:rFonts w:ascii="Times New Roman" w:hAnsi="Times New Roman" w:cs="Times New Roman"/>
                <w:b/>
                <w:bCs/>
                <w:sz w:val="14"/>
                <w:szCs w:val="14"/>
              </w:rPr>
            </w:pPr>
            <w:r w:rsidRPr="005118D3">
              <w:rPr>
                <w:rFonts w:ascii="Times New Roman" w:hAnsi="Times New Roman" w:cs="Times New Roman"/>
                <w:b/>
                <w:bCs/>
                <w:sz w:val="14"/>
                <w:szCs w:val="14"/>
              </w:rPr>
              <w:t xml:space="preserve">The student has shown little </w:t>
            </w:r>
          </w:p>
          <w:p w:rsidR="009A4E19" w:rsidRPr="005118D3" w:rsidRDefault="009A4E19" w:rsidP="009A4E19">
            <w:pPr>
              <w:rPr>
                <w:rFonts w:ascii="Times New Roman" w:hAnsi="Times New Roman" w:cs="Times New Roman"/>
                <w:b/>
                <w:bCs/>
                <w:sz w:val="14"/>
                <w:szCs w:val="14"/>
              </w:rPr>
            </w:pPr>
            <w:proofErr w:type="gramStart"/>
            <w:r w:rsidRPr="005118D3">
              <w:rPr>
                <w:rFonts w:ascii="Times New Roman" w:hAnsi="Times New Roman" w:cs="Times New Roman"/>
                <w:b/>
                <w:bCs/>
                <w:sz w:val="14"/>
                <w:szCs w:val="14"/>
              </w:rPr>
              <w:t>or</w:t>
            </w:r>
            <w:proofErr w:type="gramEnd"/>
            <w:r w:rsidRPr="005118D3">
              <w:rPr>
                <w:rFonts w:ascii="Times New Roman" w:hAnsi="Times New Roman" w:cs="Times New Roman"/>
                <w:b/>
                <w:bCs/>
                <w:sz w:val="14"/>
                <w:szCs w:val="14"/>
              </w:rPr>
              <w:t xml:space="preserve"> no evidence of having read the text.</w:t>
            </w:r>
          </w:p>
        </w:tc>
      </w:tr>
    </w:tbl>
    <w:p w:rsidR="009A4E19" w:rsidRDefault="009A4E19"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9A4E19">
      <w:pPr>
        <w:spacing w:after="0" w:line="240" w:lineRule="auto"/>
        <w:ind w:left="-450"/>
        <w:rPr>
          <w:b/>
          <w:bCs/>
          <w:sz w:val="16"/>
          <w:szCs w:val="16"/>
        </w:rPr>
      </w:pPr>
    </w:p>
    <w:p w:rsidR="001C773E" w:rsidRDefault="001C773E" w:rsidP="001C773E">
      <w:pPr>
        <w:spacing w:after="0" w:line="240" w:lineRule="auto"/>
        <w:ind w:left="-450"/>
        <w:rPr>
          <w:b/>
          <w:bCs/>
          <w:sz w:val="16"/>
          <w:szCs w:val="16"/>
        </w:rPr>
      </w:pPr>
      <w:r>
        <w:rPr>
          <w:b/>
          <w:bCs/>
          <w:sz w:val="16"/>
          <w:szCs w:val="16"/>
        </w:rPr>
        <w:t xml:space="preserve">                      Score_______________________</w:t>
      </w:r>
    </w:p>
    <w:tbl>
      <w:tblPr>
        <w:tblpPr w:leftFromText="180" w:rightFromText="180" w:vertAnchor="text" w:horzAnchor="page" w:tblpX="4678"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8"/>
        <w:gridCol w:w="540"/>
      </w:tblGrid>
      <w:tr w:rsidR="001C773E" w:rsidRPr="00B6371F" w:rsidTr="0089003F">
        <w:trPr>
          <w:trHeight w:val="56"/>
        </w:trPr>
        <w:tc>
          <w:tcPr>
            <w:tcW w:w="1008" w:type="dxa"/>
            <w:gridSpan w:val="2"/>
          </w:tcPr>
          <w:p w:rsidR="001C773E" w:rsidRPr="00B6371F" w:rsidRDefault="001C773E" w:rsidP="0089003F">
            <w:pPr>
              <w:spacing w:after="0" w:line="240" w:lineRule="auto"/>
              <w:rPr>
                <w:b/>
                <w:bCs/>
                <w:sz w:val="16"/>
                <w:szCs w:val="16"/>
              </w:rPr>
            </w:pPr>
            <w:r w:rsidRPr="00B6371F">
              <w:rPr>
                <w:b/>
                <w:bCs/>
                <w:sz w:val="16"/>
                <w:szCs w:val="16"/>
              </w:rPr>
              <w:t>Proficient?</w:t>
            </w:r>
          </w:p>
        </w:tc>
      </w:tr>
      <w:tr w:rsidR="001C773E" w:rsidRPr="00B6371F" w:rsidTr="0089003F">
        <w:tc>
          <w:tcPr>
            <w:tcW w:w="468" w:type="dxa"/>
          </w:tcPr>
          <w:p w:rsidR="001C773E" w:rsidRPr="00B6371F" w:rsidRDefault="001C773E" w:rsidP="0089003F">
            <w:pPr>
              <w:spacing w:after="0" w:line="240" w:lineRule="auto"/>
              <w:rPr>
                <w:b/>
                <w:bCs/>
                <w:sz w:val="16"/>
                <w:szCs w:val="16"/>
              </w:rPr>
            </w:pPr>
            <w:r w:rsidRPr="00B6371F">
              <w:rPr>
                <w:b/>
                <w:bCs/>
                <w:sz w:val="16"/>
                <w:szCs w:val="16"/>
              </w:rPr>
              <w:t>Yes</w:t>
            </w:r>
          </w:p>
        </w:tc>
        <w:tc>
          <w:tcPr>
            <w:tcW w:w="540" w:type="dxa"/>
          </w:tcPr>
          <w:p w:rsidR="001C773E" w:rsidRPr="00B6371F" w:rsidRDefault="001C773E" w:rsidP="0089003F">
            <w:pPr>
              <w:spacing w:after="0" w:line="240" w:lineRule="auto"/>
              <w:rPr>
                <w:b/>
                <w:bCs/>
                <w:sz w:val="16"/>
                <w:szCs w:val="16"/>
              </w:rPr>
            </w:pPr>
            <w:r w:rsidRPr="00B6371F">
              <w:rPr>
                <w:b/>
                <w:bCs/>
                <w:sz w:val="16"/>
                <w:szCs w:val="16"/>
              </w:rPr>
              <w:t>No</w:t>
            </w:r>
          </w:p>
        </w:tc>
      </w:tr>
    </w:tbl>
    <w:p w:rsidR="001C773E" w:rsidRDefault="001C773E" w:rsidP="001C773E">
      <w:pPr>
        <w:spacing w:after="0" w:line="240" w:lineRule="auto"/>
        <w:ind w:left="-450"/>
        <w:rPr>
          <w:b/>
          <w:bCs/>
          <w:sz w:val="16"/>
          <w:szCs w:val="16"/>
        </w:rPr>
      </w:pPr>
    </w:p>
    <w:p w:rsidR="001C773E" w:rsidRDefault="001C773E" w:rsidP="001C773E">
      <w:pPr>
        <w:spacing w:after="0" w:line="240" w:lineRule="auto"/>
        <w:ind w:left="-450"/>
        <w:rPr>
          <w:b/>
          <w:bCs/>
          <w:sz w:val="16"/>
          <w:szCs w:val="16"/>
        </w:rPr>
      </w:pPr>
    </w:p>
    <w:p w:rsidR="001C773E" w:rsidRDefault="001C773E" w:rsidP="001C773E">
      <w:pPr>
        <w:spacing w:after="0" w:line="240" w:lineRule="auto"/>
        <w:ind w:left="-450"/>
        <w:rPr>
          <w:b/>
          <w:bCs/>
          <w:sz w:val="16"/>
          <w:szCs w:val="16"/>
        </w:rPr>
      </w:pPr>
      <w:r>
        <w:rPr>
          <w:b/>
          <w:bCs/>
          <w:sz w:val="16"/>
          <w:szCs w:val="16"/>
        </w:rPr>
        <w:t xml:space="preserve">                      Proficient = 4+</w:t>
      </w:r>
    </w:p>
    <w:p w:rsidR="001C773E" w:rsidRDefault="001C773E"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p w:rsidR="004975C0" w:rsidRDefault="004975C0" w:rsidP="009A4E19">
      <w:pPr>
        <w:spacing w:after="0" w:line="240" w:lineRule="auto"/>
        <w:ind w:left="-450"/>
        <w:rPr>
          <w:b/>
          <w:bCs/>
          <w:sz w:val="16"/>
          <w:szCs w:val="16"/>
        </w:rPr>
      </w:pPr>
    </w:p>
    <w:tbl>
      <w:tblPr>
        <w:tblStyle w:val="TableGrid"/>
        <w:tblpPr w:leftFromText="180" w:rightFromText="180" w:vertAnchor="page" w:horzAnchor="margin" w:tblpXSpec="center" w:tblpY="721"/>
        <w:tblW w:w="10422" w:type="dxa"/>
        <w:tblLook w:val="04A0"/>
      </w:tblPr>
      <w:tblGrid>
        <w:gridCol w:w="3276"/>
        <w:gridCol w:w="1172"/>
        <w:gridCol w:w="1172"/>
        <w:gridCol w:w="8"/>
        <w:gridCol w:w="1140"/>
        <w:gridCol w:w="1170"/>
        <w:gridCol w:w="1239"/>
        <w:gridCol w:w="1245"/>
      </w:tblGrid>
      <w:tr w:rsidR="004975C0" w:rsidTr="0089003F">
        <w:tc>
          <w:tcPr>
            <w:tcW w:w="3276" w:type="dxa"/>
          </w:tcPr>
          <w:p w:rsidR="004975C0" w:rsidRPr="003A5CBD" w:rsidRDefault="00BA0DB5" w:rsidP="0089003F">
            <w:pPr>
              <w:rPr>
                <w:b/>
                <w:sz w:val="28"/>
                <w:szCs w:val="28"/>
              </w:rPr>
            </w:pPr>
            <w:hyperlink w:anchor="Writing" w:history="1">
              <w:r w:rsidR="004975C0" w:rsidRPr="006877BA">
                <w:rPr>
                  <w:rStyle w:val="Hyperlink"/>
                  <w:b/>
                  <w:sz w:val="28"/>
                  <w:szCs w:val="28"/>
                </w:rPr>
                <w:t>WRITING RUBRIC</w:t>
              </w:r>
            </w:hyperlink>
          </w:p>
        </w:tc>
        <w:tc>
          <w:tcPr>
            <w:tcW w:w="1172" w:type="dxa"/>
          </w:tcPr>
          <w:p w:rsidR="004975C0" w:rsidRPr="00A83270" w:rsidRDefault="004975C0" w:rsidP="0089003F">
            <w:pPr>
              <w:jc w:val="center"/>
              <w:rPr>
                <w:b/>
                <w:sz w:val="15"/>
                <w:szCs w:val="15"/>
              </w:rPr>
            </w:pPr>
            <w:r>
              <w:rPr>
                <w:b/>
                <w:sz w:val="15"/>
                <w:szCs w:val="15"/>
              </w:rPr>
              <w:t>The writer exhibits full proficiency.</w:t>
            </w:r>
          </w:p>
        </w:tc>
        <w:tc>
          <w:tcPr>
            <w:tcW w:w="1172" w:type="dxa"/>
          </w:tcPr>
          <w:p w:rsidR="004975C0" w:rsidRPr="00A83270" w:rsidRDefault="004975C0" w:rsidP="0089003F">
            <w:pPr>
              <w:jc w:val="center"/>
              <w:rPr>
                <w:b/>
                <w:sz w:val="15"/>
                <w:szCs w:val="15"/>
              </w:rPr>
            </w:pPr>
            <w:r>
              <w:rPr>
                <w:b/>
                <w:sz w:val="15"/>
                <w:szCs w:val="15"/>
              </w:rPr>
              <w:t>The writer exhibits a working knowledge.</w:t>
            </w:r>
          </w:p>
        </w:tc>
        <w:tc>
          <w:tcPr>
            <w:tcW w:w="1148" w:type="dxa"/>
            <w:gridSpan w:val="2"/>
          </w:tcPr>
          <w:p w:rsidR="004975C0" w:rsidRPr="00A83270" w:rsidRDefault="004975C0" w:rsidP="0089003F">
            <w:pPr>
              <w:jc w:val="center"/>
              <w:rPr>
                <w:b/>
                <w:sz w:val="15"/>
                <w:szCs w:val="15"/>
              </w:rPr>
            </w:pPr>
            <w:r>
              <w:rPr>
                <w:b/>
                <w:sz w:val="15"/>
                <w:szCs w:val="15"/>
              </w:rPr>
              <w:t>The writer exhibits minimal proficiency.</w:t>
            </w:r>
          </w:p>
        </w:tc>
        <w:tc>
          <w:tcPr>
            <w:tcW w:w="1170" w:type="dxa"/>
          </w:tcPr>
          <w:p w:rsidR="004975C0" w:rsidRPr="00A83270" w:rsidRDefault="004975C0" w:rsidP="0089003F">
            <w:pPr>
              <w:jc w:val="center"/>
              <w:rPr>
                <w:b/>
                <w:sz w:val="15"/>
                <w:szCs w:val="15"/>
              </w:rPr>
            </w:pPr>
            <w:r>
              <w:rPr>
                <w:b/>
                <w:sz w:val="15"/>
                <w:szCs w:val="15"/>
              </w:rPr>
              <w:t xml:space="preserve">The writer exhibits a lack of proficiency. </w:t>
            </w:r>
          </w:p>
        </w:tc>
        <w:tc>
          <w:tcPr>
            <w:tcW w:w="1239" w:type="dxa"/>
          </w:tcPr>
          <w:p w:rsidR="004975C0" w:rsidRPr="00A83270" w:rsidRDefault="004975C0" w:rsidP="0089003F">
            <w:pPr>
              <w:jc w:val="center"/>
              <w:rPr>
                <w:b/>
                <w:sz w:val="15"/>
                <w:szCs w:val="15"/>
              </w:rPr>
            </w:pPr>
            <w:r>
              <w:rPr>
                <w:b/>
                <w:sz w:val="15"/>
                <w:szCs w:val="15"/>
              </w:rPr>
              <w:t>The writer exhibits a severe lack of proficiency.</w:t>
            </w:r>
          </w:p>
        </w:tc>
        <w:tc>
          <w:tcPr>
            <w:tcW w:w="1245" w:type="dxa"/>
          </w:tcPr>
          <w:p w:rsidR="004975C0" w:rsidRPr="00A83270" w:rsidRDefault="004975C0" w:rsidP="0089003F">
            <w:pPr>
              <w:jc w:val="center"/>
              <w:rPr>
                <w:b/>
                <w:sz w:val="15"/>
                <w:szCs w:val="15"/>
              </w:rPr>
            </w:pPr>
            <w:r>
              <w:rPr>
                <w:b/>
                <w:sz w:val="15"/>
                <w:szCs w:val="15"/>
              </w:rPr>
              <w:t xml:space="preserve">The </w:t>
            </w:r>
            <w:bookmarkStart w:id="4" w:name="WritingBack"/>
            <w:r>
              <w:rPr>
                <w:b/>
                <w:sz w:val="15"/>
                <w:szCs w:val="15"/>
              </w:rPr>
              <w:t xml:space="preserve">writer </w:t>
            </w:r>
            <w:bookmarkEnd w:id="4"/>
            <w:r>
              <w:rPr>
                <w:b/>
                <w:sz w:val="15"/>
                <w:szCs w:val="15"/>
              </w:rPr>
              <w:t xml:space="preserve">exhibits </w:t>
            </w:r>
            <w:r w:rsidRPr="00A83270">
              <w:rPr>
                <w:b/>
                <w:sz w:val="15"/>
                <w:szCs w:val="15"/>
              </w:rPr>
              <w:t xml:space="preserve">no evidence </w:t>
            </w:r>
            <w:r>
              <w:rPr>
                <w:b/>
                <w:sz w:val="15"/>
                <w:szCs w:val="15"/>
              </w:rPr>
              <w:t xml:space="preserve">of exposure to the academic concept. </w:t>
            </w:r>
            <w:r w:rsidRPr="00A83270">
              <w:rPr>
                <w:b/>
                <w:sz w:val="15"/>
                <w:szCs w:val="15"/>
              </w:rPr>
              <w:t xml:space="preserve"> </w:t>
            </w:r>
          </w:p>
        </w:tc>
      </w:tr>
      <w:tr w:rsidR="004975C0" w:rsidRPr="00AB6203" w:rsidTr="0089003F">
        <w:tc>
          <w:tcPr>
            <w:tcW w:w="3276" w:type="dxa"/>
          </w:tcPr>
          <w:p w:rsidR="004975C0" w:rsidRPr="003000BE" w:rsidRDefault="004975C0" w:rsidP="0089003F">
            <w:pPr>
              <w:rPr>
                <w:rFonts w:cs="Times New Roman"/>
                <w:b/>
                <w:sz w:val="18"/>
                <w:szCs w:val="18"/>
              </w:rPr>
            </w:pPr>
            <w:r>
              <w:rPr>
                <w:rFonts w:cs="Times New Roman"/>
                <w:b/>
                <w:sz w:val="18"/>
                <w:szCs w:val="18"/>
              </w:rPr>
              <w:t xml:space="preserve">DICTION: </w:t>
            </w:r>
            <w:r w:rsidRPr="003000BE">
              <w:rPr>
                <w:rFonts w:cs="Times New Roman"/>
                <w:b/>
                <w:sz w:val="18"/>
                <w:szCs w:val="18"/>
              </w:rPr>
              <w:t xml:space="preserve">The </w:t>
            </w:r>
            <w:r>
              <w:rPr>
                <w:rFonts w:cs="Times New Roman"/>
                <w:b/>
                <w:sz w:val="18"/>
                <w:szCs w:val="18"/>
              </w:rPr>
              <w:t>writer</w:t>
            </w:r>
            <w:r w:rsidRPr="003000BE">
              <w:rPr>
                <w:rFonts w:cs="Times New Roman"/>
                <w:b/>
                <w:sz w:val="18"/>
                <w:szCs w:val="18"/>
              </w:rPr>
              <w:t xml:space="preserve"> uses </w:t>
            </w:r>
            <w:r>
              <w:rPr>
                <w:rFonts w:cs="Times New Roman"/>
                <w:b/>
                <w:sz w:val="18"/>
                <w:szCs w:val="18"/>
              </w:rPr>
              <w:t>academic, audience-specific diction</w:t>
            </w:r>
            <w:r w:rsidRPr="003000BE">
              <w:rPr>
                <w:rFonts w:cs="Times New Roman"/>
                <w:b/>
                <w:sz w:val="18"/>
                <w:szCs w:val="18"/>
              </w:rPr>
              <w:t xml:space="preserve">. </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rPr>
          <w:trHeight w:val="785"/>
        </w:trPr>
        <w:tc>
          <w:tcPr>
            <w:tcW w:w="3276" w:type="dxa"/>
          </w:tcPr>
          <w:p w:rsidR="004975C0" w:rsidRPr="003000BE" w:rsidRDefault="004975C0" w:rsidP="0089003F">
            <w:pPr>
              <w:rPr>
                <w:rFonts w:cs="Times New Roman"/>
                <w:b/>
                <w:sz w:val="18"/>
                <w:szCs w:val="18"/>
              </w:rPr>
            </w:pPr>
            <w:r w:rsidRPr="003000BE">
              <w:rPr>
                <w:rFonts w:cs="Times New Roman"/>
                <w:b/>
                <w:sz w:val="18"/>
                <w:szCs w:val="18"/>
              </w:rPr>
              <w:t>INTRODUCTION:  The introductory paragraph engages the reader’s interest and states the purpose of the essay in a clear thesis statement</w:t>
            </w:r>
            <w:r>
              <w:rPr>
                <w:rFonts w:cs="Times New Roman"/>
                <w:b/>
                <w:sz w:val="18"/>
                <w:szCs w:val="18"/>
              </w:rPr>
              <w:t>.</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SUPPORTING PARAGRAPHS:  The supporting paragraphs clearly support the main thesis statement, and each paragraph has a topic sentence with sufficient details to develop the paragraph’s main idea</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COHERENCE and UNITY:  The paragraphs clearly relate to the thesis statement and flow well with transitions and a logical arrangement</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CLOSING PARAGRAPH:  The conclusion clearly reinforces the main idea of the essay</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462598"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PARAMETERS of the ASSIGNMENT:  The essay clearly follows the instructions of the assignment and</w:t>
            </w:r>
            <w:r>
              <w:rPr>
                <w:rFonts w:cs="Times New Roman"/>
                <w:b/>
                <w:sz w:val="18"/>
                <w:szCs w:val="18"/>
              </w:rPr>
              <w:t>/or</w:t>
            </w:r>
            <w:r w:rsidRPr="003000BE">
              <w:rPr>
                <w:rFonts w:cs="Times New Roman"/>
                <w:b/>
                <w:sz w:val="18"/>
                <w:szCs w:val="18"/>
              </w:rPr>
              <w:t xml:space="preserve"> meets the </w:t>
            </w:r>
            <w:r>
              <w:rPr>
                <w:rFonts w:cs="Times New Roman"/>
                <w:b/>
                <w:sz w:val="18"/>
                <w:szCs w:val="18"/>
              </w:rPr>
              <w:t>parameters of its mode.</w:t>
            </w:r>
            <w:r w:rsidRPr="003000BE">
              <w:rPr>
                <w:rFonts w:cs="Times New Roman"/>
                <w:b/>
                <w:sz w:val="18"/>
                <w:szCs w:val="18"/>
              </w:rPr>
              <w:t xml:space="preserve"> </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COMPLETE SENTENCES:  All of the sentences within the paragraphs are complete</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r w:rsidRPr="00AB6203">
              <w:rPr>
                <w:rFonts w:ascii="Times New Roman" w:hAnsi="Times New Roman" w:cs="Times New Roman"/>
                <w:b/>
                <w:sz w:val="16"/>
                <w:szCs w:val="16"/>
              </w:rPr>
              <w:tab/>
            </w:r>
          </w:p>
        </w:tc>
        <w:tc>
          <w:tcPr>
            <w:tcW w:w="1180"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GRAMMATICAL CORRECTNESS:  The sentences are grammatically correct.</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p>
        </w:tc>
        <w:tc>
          <w:tcPr>
            <w:tcW w:w="1180"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AB6203"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MECHANICAL CORRECTNESS: Punctuation and capitalization are used correctly</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8"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r w:rsidR="004975C0" w:rsidRPr="00462598" w:rsidTr="0089003F">
        <w:tc>
          <w:tcPr>
            <w:tcW w:w="3276" w:type="dxa"/>
          </w:tcPr>
          <w:p w:rsidR="004975C0" w:rsidRPr="003000BE" w:rsidRDefault="004975C0" w:rsidP="0089003F">
            <w:pPr>
              <w:rPr>
                <w:rFonts w:cs="Times New Roman"/>
                <w:b/>
                <w:sz w:val="18"/>
                <w:szCs w:val="18"/>
              </w:rPr>
            </w:pPr>
            <w:r w:rsidRPr="003000BE">
              <w:rPr>
                <w:rFonts w:cs="Times New Roman"/>
                <w:b/>
                <w:sz w:val="18"/>
                <w:szCs w:val="18"/>
              </w:rPr>
              <w:t>SPELLING:  Words are spelled correctly</w:t>
            </w:r>
          </w:p>
          <w:p w:rsidR="004975C0" w:rsidRPr="003000BE" w:rsidRDefault="004975C0" w:rsidP="0089003F">
            <w:pPr>
              <w:rPr>
                <w:rFonts w:cs="Times New Roman"/>
                <w:b/>
                <w:sz w:val="18"/>
                <w:szCs w:val="18"/>
              </w:rPr>
            </w:pPr>
          </w:p>
        </w:tc>
        <w:tc>
          <w:tcPr>
            <w:tcW w:w="1172"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10</w:t>
            </w:r>
          </w:p>
        </w:tc>
        <w:tc>
          <w:tcPr>
            <w:tcW w:w="1180" w:type="dxa"/>
            <w:gridSpan w:val="2"/>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8</w:t>
            </w:r>
          </w:p>
        </w:tc>
        <w:tc>
          <w:tcPr>
            <w:tcW w:w="114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6</w:t>
            </w:r>
          </w:p>
        </w:tc>
        <w:tc>
          <w:tcPr>
            <w:tcW w:w="1170"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4</w:t>
            </w:r>
          </w:p>
        </w:tc>
        <w:tc>
          <w:tcPr>
            <w:tcW w:w="1239"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2</w:t>
            </w:r>
          </w:p>
        </w:tc>
        <w:tc>
          <w:tcPr>
            <w:tcW w:w="1245" w:type="dxa"/>
          </w:tcPr>
          <w:p w:rsidR="004975C0" w:rsidRPr="00AB6203" w:rsidRDefault="004975C0" w:rsidP="0089003F">
            <w:pPr>
              <w:rPr>
                <w:rFonts w:ascii="Times New Roman" w:hAnsi="Times New Roman" w:cs="Times New Roman"/>
                <w:b/>
                <w:sz w:val="16"/>
                <w:szCs w:val="16"/>
              </w:rPr>
            </w:pPr>
            <w:r w:rsidRPr="00AB6203">
              <w:rPr>
                <w:rFonts w:ascii="Times New Roman" w:hAnsi="Times New Roman" w:cs="Times New Roman"/>
                <w:b/>
                <w:sz w:val="16"/>
                <w:szCs w:val="16"/>
              </w:rPr>
              <w:t>0</w:t>
            </w:r>
          </w:p>
        </w:tc>
      </w:tr>
    </w:tbl>
    <w:p w:rsidR="004975C0" w:rsidRDefault="004975C0" w:rsidP="004975C0">
      <w:pPr>
        <w:spacing w:line="240" w:lineRule="auto"/>
        <w:rPr>
          <w:rFonts w:cs="Times New Roman"/>
          <w:b/>
          <w:sz w:val="16"/>
          <w:szCs w:val="16"/>
        </w:rPr>
      </w:pPr>
    </w:p>
    <w:tbl>
      <w:tblPr>
        <w:tblStyle w:val="TableGrid"/>
        <w:tblpPr w:leftFromText="180" w:rightFromText="180" w:vertAnchor="text" w:horzAnchor="page" w:tblpX="9373" w:tblpY="19"/>
        <w:tblW w:w="0" w:type="auto"/>
        <w:tblLook w:val="04A0"/>
      </w:tblPr>
      <w:tblGrid>
        <w:gridCol w:w="828"/>
        <w:gridCol w:w="720"/>
      </w:tblGrid>
      <w:tr w:rsidR="004975C0" w:rsidTr="004975C0">
        <w:tc>
          <w:tcPr>
            <w:tcW w:w="1548" w:type="dxa"/>
            <w:gridSpan w:val="2"/>
          </w:tcPr>
          <w:p w:rsidR="004975C0" w:rsidRDefault="004975C0" w:rsidP="004975C0">
            <w:r w:rsidRPr="00826D5D">
              <w:rPr>
                <w:b/>
              </w:rPr>
              <w:t>Proficient</w:t>
            </w:r>
            <w:r>
              <w:rPr>
                <w:b/>
              </w:rPr>
              <w:t>?</w:t>
            </w:r>
          </w:p>
        </w:tc>
      </w:tr>
      <w:tr w:rsidR="004975C0" w:rsidTr="004975C0">
        <w:tc>
          <w:tcPr>
            <w:tcW w:w="828" w:type="dxa"/>
          </w:tcPr>
          <w:p w:rsidR="004975C0" w:rsidRDefault="004975C0" w:rsidP="004975C0">
            <w:r>
              <w:t>YES</w:t>
            </w:r>
          </w:p>
        </w:tc>
        <w:tc>
          <w:tcPr>
            <w:tcW w:w="720" w:type="dxa"/>
          </w:tcPr>
          <w:p w:rsidR="004975C0" w:rsidRDefault="004975C0" w:rsidP="004975C0">
            <w:r>
              <w:t>NO</w:t>
            </w:r>
          </w:p>
        </w:tc>
      </w:tr>
    </w:tbl>
    <w:p w:rsidR="004975C0" w:rsidRDefault="004975C0" w:rsidP="004975C0">
      <w:pPr>
        <w:spacing w:after="0" w:line="240" w:lineRule="auto"/>
        <w:rPr>
          <w:rFonts w:cs="Times New Roman"/>
          <w:b/>
          <w:sz w:val="16"/>
          <w:szCs w:val="16"/>
        </w:rPr>
      </w:pPr>
      <w:r>
        <w:rPr>
          <w:rFonts w:cs="Times New Roman"/>
          <w:b/>
          <w:sz w:val="16"/>
          <w:szCs w:val="16"/>
        </w:rPr>
        <w:t>Proficient=60+     Not Proficient= 59-</w:t>
      </w:r>
    </w:p>
    <w:p w:rsidR="004975C0" w:rsidRDefault="004975C0" w:rsidP="004975C0">
      <w:pPr>
        <w:spacing w:after="0" w:line="240" w:lineRule="auto"/>
        <w:rPr>
          <w:rFonts w:cs="Times New Roman"/>
          <w:b/>
          <w:sz w:val="16"/>
          <w:szCs w:val="16"/>
        </w:rPr>
      </w:pPr>
    </w:p>
    <w:p w:rsidR="004975C0" w:rsidRDefault="004975C0" w:rsidP="004975C0">
      <w:pPr>
        <w:spacing w:after="0" w:line="240" w:lineRule="auto"/>
        <w:rPr>
          <w:rFonts w:cs="Times New Roman"/>
          <w:b/>
          <w:sz w:val="16"/>
          <w:szCs w:val="16"/>
        </w:rPr>
      </w:pPr>
      <w:r>
        <w:rPr>
          <w:rFonts w:cs="Times New Roman"/>
          <w:b/>
          <w:sz w:val="16"/>
          <w:szCs w:val="16"/>
        </w:rPr>
        <w:t>Total   ________________________________</w:t>
      </w:r>
    </w:p>
    <w:p w:rsidR="004975C0" w:rsidRPr="00462598" w:rsidRDefault="004975C0" w:rsidP="004975C0">
      <w:pPr>
        <w:spacing w:after="0" w:line="240" w:lineRule="auto"/>
        <w:rPr>
          <w:rFonts w:cs="Times New Roman"/>
          <w:b/>
          <w:sz w:val="16"/>
          <w:szCs w:val="16"/>
        </w:rPr>
      </w:pPr>
    </w:p>
    <w:p w:rsidR="004975C0" w:rsidRPr="004975C0" w:rsidRDefault="004975C0" w:rsidP="004975C0">
      <w:pPr>
        <w:spacing w:after="0" w:line="240" w:lineRule="auto"/>
        <w:rPr>
          <w:sz w:val="18"/>
          <w:szCs w:val="18"/>
        </w:rPr>
      </w:pPr>
      <w:r w:rsidRPr="004975C0">
        <w:rPr>
          <w:b/>
          <w:i/>
          <w:sz w:val="18"/>
          <w:szCs w:val="18"/>
        </w:rPr>
        <w:t>Proficiency</w:t>
      </w:r>
      <w:r w:rsidRPr="004975C0">
        <w:rPr>
          <w:b/>
          <w:sz w:val="18"/>
          <w:szCs w:val="18"/>
        </w:rPr>
        <w:t>:</w:t>
      </w:r>
      <w:r w:rsidRPr="004975C0">
        <w:rPr>
          <w:sz w:val="18"/>
          <w:szCs w:val="18"/>
        </w:rPr>
        <w:t xml:space="preserve"> A writer’s ability to employ a writing concept to achieve a purpose.</w:t>
      </w:r>
    </w:p>
    <w:p w:rsidR="004975C0" w:rsidRPr="004975C0" w:rsidRDefault="004975C0" w:rsidP="004975C0">
      <w:pPr>
        <w:spacing w:after="0" w:line="240" w:lineRule="auto"/>
        <w:rPr>
          <w:sz w:val="18"/>
          <w:szCs w:val="18"/>
        </w:rPr>
      </w:pPr>
      <w:r w:rsidRPr="004975C0">
        <w:rPr>
          <w:b/>
          <w:i/>
          <w:sz w:val="18"/>
          <w:szCs w:val="18"/>
        </w:rPr>
        <w:t>Full Proficiency</w:t>
      </w:r>
      <w:r w:rsidRPr="004975C0">
        <w:rPr>
          <w:sz w:val="18"/>
          <w:szCs w:val="18"/>
        </w:rPr>
        <w:t xml:space="preserve"> indicates a writer has applied a concept with such skill that there are no textual distractions from his or her message and the central purpose is advanced or achieved. </w:t>
      </w:r>
    </w:p>
    <w:p w:rsidR="004975C0" w:rsidRPr="004975C0" w:rsidRDefault="004975C0" w:rsidP="004975C0">
      <w:pPr>
        <w:spacing w:after="0" w:line="240" w:lineRule="auto"/>
        <w:rPr>
          <w:sz w:val="18"/>
          <w:szCs w:val="18"/>
        </w:rPr>
      </w:pPr>
      <w:r w:rsidRPr="004975C0">
        <w:rPr>
          <w:b/>
          <w:i/>
          <w:sz w:val="18"/>
          <w:szCs w:val="18"/>
        </w:rPr>
        <w:t>A   Working Knowledge</w:t>
      </w:r>
      <w:r w:rsidRPr="004975C0">
        <w:rPr>
          <w:sz w:val="18"/>
          <w:szCs w:val="18"/>
        </w:rPr>
        <w:t xml:space="preserve"> indicates the writer is able to achieve his or her purpose with only minor distractions attributable to faulty applications of a writing concept.</w:t>
      </w:r>
    </w:p>
    <w:p w:rsidR="004975C0" w:rsidRPr="004975C0" w:rsidRDefault="004975C0" w:rsidP="004975C0">
      <w:pPr>
        <w:spacing w:after="0" w:line="240" w:lineRule="auto"/>
        <w:rPr>
          <w:sz w:val="18"/>
          <w:szCs w:val="18"/>
        </w:rPr>
      </w:pPr>
      <w:r w:rsidRPr="004975C0">
        <w:rPr>
          <w:b/>
          <w:i/>
          <w:sz w:val="18"/>
          <w:szCs w:val="18"/>
        </w:rPr>
        <w:t>Minimum Proficiency</w:t>
      </w:r>
      <w:r w:rsidRPr="004975C0">
        <w:rPr>
          <w:sz w:val="18"/>
          <w:szCs w:val="18"/>
        </w:rPr>
        <w:t xml:space="preserve"> indicates that a writer is able to achieve his or her basic purpose though there are significant distractions due to faulty applications of a writing concept. </w:t>
      </w:r>
    </w:p>
    <w:p w:rsidR="004975C0" w:rsidRPr="004975C0" w:rsidRDefault="004975C0" w:rsidP="004975C0">
      <w:pPr>
        <w:spacing w:after="0" w:line="240" w:lineRule="auto"/>
        <w:rPr>
          <w:rFonts w:cs="Times New Roman"/>
          <w:sz w:val="18"/>
          <w:szCs w:val="18"/>
        </w:rPr>
      </w:pPr>
      <w:r w:rsidRPr="004975C0">
        <w:rPr>
          <w:b/>
          <w:i/>
          <w:sz w:val="18"/>
          <w:szCs w:val="18"/>
        </w:rPr>
        <w:t>A Lack of Minimum Proficiency</w:t>
      </w:r>
      <w:r w:rsidRPr="004975C0">
        <w:rPr>
          <w:sz w:val="18"/>
          <w:szCs w:val="18"/>
        </w:rPr>
        <w:t xml:space="preserve"> indicates </w:t>
      </w:r>
      <w:r w:rsidRPr="004975C0">
        <w:rPr>
          <w:rFonts w:cs="Times New Roman"/>
          <w:sz w:val="18"/>
          <w:szCs w:val="18"/>
        </w:rPr>
        <w:t>a writing concept is so mishandled that the writer’s purpose cannot be fully achieved because of either textual distractions or loss of academic credibility.</w:t>
      </w:r>
    </w:p>
    <w:p w:rsidR="004975C0" w:rsidRPr="004975C0" w:rsidRDefault="004975C0" w:rsidP="004975C0">
      <w:pPr>
        <w:spacing w:after="0" w:line="240" w:lineRule="auto"/>
        <w:rPr>
          <w:sz w:val="18"/>
          <w:szCs w:val="18"/>
        </w:rPr>
      </w:pPr>
      <w:r w:rsidRPr="004975C0">
        <w:rPr>
          <w:b/>
          <w:i/>
          <w:sz w:val="18"/>
          <w:szCs w:val="18"/>
        </w:rPr>
        <w:t>A Severe Lack of Proficiency</w:t>
      </w:r>
      <w:r w:rsidRPr="004975C0">
        <w:rPr>
          <w:sz w:val="18"/>
          <w:szCs w:val="18"/>
        </w:rPr>
        <w:t xml:space="preserve"> indicates that a writing concept is so mishandled that the writer’s purpose can be neither achieved nor discerned. </w:t>
      </w:r>
    </w:p>
    <w:p w:rsidR="004975C0" w:rsidRPr="008341D6" w:rsidRDefault="004975C0" w:rsidP="004975C0">
      <w:pPr>
        <w:spacing w:after="0" w:line="240" w:lineRule="auto"/>
      </w:pPr>
    </w:p>
    <w:p w:rsidR="004975C0" w:rsidRDefault="004975C0" w:rsidP="009A4E19">
      <w:pPr>
        <w:spacing w:after="0" w:line="240" w:lineRule="auto"/>
        <w:ind w:left="-450"/>
        <w:rPr>
          <w:b/>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55"/>
        <w:gridCol w:w="2444"/>
        <w:gridCol w:w="2724"/>
        <w:gridCol w:w="2093"/>
      </w:tblGrid>
      <w:tr w:rsidR="0089003F" w:rsidRPr="00C3338A" w:rsidTr="00F046B6">
        <w:tc>
          <w:tcPr>
            <w:tcW w:w="0" w:type="auto"/>
          </w:tcPr>
          <w:p w:rsidR="0089003F" w:rsidRPr="00BD01DF" w:rsidRDefault="00BA0DB5" w:rsidP="006D2CED">
            <w:pPr>
              <w:spacing w:after="0" w:line="240" w:lineRule="auto"/>
              <w:rPr>
                <w:rStyle w:val="Hyperlink"/>
                <w:b/>
                <w:sz w:val="28"/>
                <w:szCs w:val="28"/>
              </w:rPr>
            </w:pPr>
            <w:r>
              <w:rPr>
                <w:b/>
                <w:sz w:val="28"/>
                <w:szCs w:val="28"/>
              </w:rPr>
              <w:lastRenderedPageBreak/>
              <w:fldChar w:fldCharType="begin"/>
            </w:r>
            <w:r w:rsidR="00BD01DF">
              <w:rPr>
                <w:b/>
                <w:sz w:val="28"/>
                <w:szCs w:val="28"/>
              </w:rPr>
              <w:instrText xml:space="preserve"> HYPERLINK  \l "Tech1" </w:instrText>
            </w:r>
            <w:r>
              <w:rPr>
                <w:b/>
                <w:sz w:val="28"/>
                <w:szCs w:val="28"/>
              </w:rPr>
              <w:fldChar w:fldCharType="separate"/>
            </w:r>
            <w:r w:rsidR="0089003F" w:rsidRPr="00BD01DF">
              <w:rPr>
                <w:rStyle w:val="Hyperlink"/>
                <w:b/>
                <w:sz w:val="28"/>
                <w:szCs w:val="28"/>
              </w:rPr>
              <w:t xml:space="preserve">TECH RUBRIC: </w:t>
            </w:r>
          </w:p>
          <w:p w:rsidR="0089003F" w:rsidRPr="0089003F" w:rsidRDefault="0089003F" w:rsidP="006D2CED">
            <w:pPr>
              <w:spacing w:after="0" w:line="240" w:lineRule="auto"/>
              <w:rPr>
                <w:rFonts w:ascii="Times New Roman" w:hAnsi="Times New Roman"/>
                <w:b/>
                <w:sz w:val="24"/>
                <w:szCs w:val="24"/>
              </w:rPr>
            </w:pPr>
            <w:r w:rsidRPr="00BD01DF">
              <w:rPr>
                <w:rStyle w:val="Hyperlink"/>
                <w:b/>
                <w:sz w:val="28"/>
                <w:szCs w:val="28"/>
              </w:rPr>
              <w:t>RESEARCH  PAPERS</w:t>
            </w:r>
            <w:r w:rsidR="00BA0DB5">
              <w:rPr>
                <w:b/>
                <w:sz w:val="28"/>
                <w:szCs w:val="28"/>
              </w:rPr>
              <w:fldChar w:fldCharType="end"/>
            </w:r>
          </w:p>
        </w:tc>
        <w:tc>
          <w:tcPr>
            <w:tcW w:w="0" w:type="auto"/>
          </w:tcPr>
          <w:p w:rsidR="0089003F" w:rsidRPr="00C3338A" w:rsidRDefault="0089003F" w:rsidP="0089003F">
            <w:pPr>
              <w:rPr>
                <w:rFonts w:ascii="Times New Roman" w:hAnsi="Times New Roman"/>
                <w:b/>
                <w:szCs w:val="24"/>
              </w:rPr>
            </w:pPr>
            <w:r w:rsidRPr="00C3338A">
              <w:rPr>
                <w:rFonts w:ascii="Times New Roman" w:hAnsi="Times New Roman"/>
                <w:b/>
                <w:szCs w:val="24"/>
              </w:rPr>
              <w:t>Exceeds standard</w:t>
            </w:r>
          </w:p>
        </w:tc>
        <w:tc>
          <w:tcPr>
            <w:tcW w:w="0" w:type="auto"/>
          </w:tcPr>
          <w:p w:rsidR="0089003F" w:rsidRPr="00C3338A" w:rsidRDefault="0089003F" w:rsidP="0089003F">
            <w:pPr>
              <w:spacing w:after="0" w:line="240" w:lineRule="auto"/>
              <w:rPr>
                <w:rFonts w:ascii="Times New Roman" w:hAnsi="Times New Roman"/>
                <w:b/>
                <w:szCs w:val="24"/>
              </w:rPr>
            </w:pPr>
            <w:r w:rsidRPr="00C3338A">
              <w:rPr>
                <w:rFonts w:ascii="Times New Roman" w:hAnsi="Times New Roman"/>
                <w:b/>
                <w:szCs w:val="24"/>
              </w:rPr>
              <w:t>Meets minimum requirements</w:t>
            </w:r>
          </w:p>
        </w:tc>
        <w:tc>
          <w:tcPr>
            <w:tcW w:w="0" w:type="auto"/>
          </w:tcPr>
          <w:p w:rsidR="0089003F" w:rsidRDefault="0089003F" w:rsidP="0089003F">
            <w:pPr>
              <w:spacing w:after="0"/>
              <w:rPr>
                <w:rFonts w:ascii="Times New Roman" w:hAnsi="Times New Roman"/>
                <w:b/>
                <w:szCs w:val="24"/>
              </w:rPr>
            </w:pPr>
            <w:r w:rsidRPr="00C3338A">
              <w:rPr>
                <w:rFonts w:ascii="Times New Roman" w:hAnsi="Times New Roman"/>
                <w:b/>
                <w:szCs w:val="24"/>
              </w:rPr>
              <w:t>Does not meet standard</w:t>
            </w:r>
            <w:r>
              <w:rPr>
                <w:rFonts w:ascii="Times New Roman" w:hAnsi="Times New Roman"/>
                <w:b/>
                <w:szCs w:val="24"/>
              </w:rPr>
              <w:t>—</w:t>
            </w:r>
            <w:r w:rsidRPr="00C3338A">
              <w:rPr>
                <w:rFonts w:ascii="Times New Roman" w:hAnsi="Times New Roman"/>
                <w:b/>
                <w:szCs w:val="24"/>
              </w:rPr>
              <w:t xml:space="preserve"> </w:t>
            </w:r>
          </w:p>
          <w:p w:rsidR="0089003F" w:rsidRPr="00C3338A" w:rsidRDefault="0089003F" w:rsidP="0089003F">
            <w:pPr>
              <w:spacing w:after="0"/>
              <w:rPr>
                <w:rFonts w:ascii="Times New Roman" w:hAnsi="Times New Roman"/>
                <w:b/>
                <w:szCs w:val="24"/>
              </w:rPr>
            </w:pPr>
            <w:r w:rsidRPr="00C3338A">
              <w:rPr>
                <w:rFonts w:ascii="Times New Roman" w:hAnsi="Times New Roman"/>
                <w:b/>
                <w:szCs w:val="24"/>
              </w:rPr>
              <w:t xml:space="preserve">requires further </w:t>
            </w:r>
            <w:bookmarkStart w:id="5" w:name="BackTech1"/>
            <w:r w:rsidRPr="00C3338A">
              <w:rPr>
                <w:rFonts w:ascii="Times New Roman" w:hAnsi="Times New Roman"/>
                <w:b/>
                <w:szCs w:val="24"/>
              </w:rPr>
              <w:t>work</w:t>
            </w:r>
            <w:bookmarkEnd w:id="5"/>
          </w:p>
        </w:tc>
      </w:tr>
      <w:tr w:rsidR="0089003F" w:rsidRPr="00C3338A" w:rsidTr="00F046B6">
        <w:trPr>
          <w:trHeight w:val="620"/>
        </w:trPr>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The margins are 1 inch or MS Word default</w:t>
            </w:r>
          </w:p>
          <w:p w:rsidR="0089003F" w:rsidRPr="00EA7610" w:rsidRDefault="0089003F" w:rsidP="0089003F">
            <w:pPr>
              <w:rPr>
                <w:rFonts w:ascii="Times New Roman" w:hAnsi="Times New Roman"/>
                <w:b/>
                <w:sz w:val="20"/>
                <w:szCs w:val="20"/>
              </w:rPr>
            </w:pP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The paper is double spaced.</w:t>
            </w:r>
          </w:p>
          <w:p w:rsidR="0089003F" w:rsidRPr="00EA7610" w:rsidRDefault="0089003F" w:rsidP="0089003F">
            <w:pPr>
              <w:rPr>
                <w:rFonts w:ascii="Times New Roman" w:hAnsi="Times New Roman"/>
                <w:b/>
                <w:sz w:val="20"/>
                <w:szCs w:val="20"/>
              </w:rPr>
            </w:pP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 xml:space="preserve">The font is </w:t>
            </w:r>
            <w:proofErr w:type="spellStart"/>
            <w:r w:rsidRPr="00EA7610">
              <w:rPr>
                <w:rFonts w:ascii="Times New Roman" w:hAnsi="Times New Roman"/>
                <w:b/>
                <w:sz w:val="20"/>
                <w:szCs w:val="20"/>
              </w:rPr>
              <w:t>is</w:t>
            </w:r>
            <w:proofErr w:type="spellEnd"/>
            <w:r w:rsidRPr="00EA7610">
              <w:rPr>
                <w:rFonts w:ascii="Times New Roman" w:hAnsi="Times New Roman"/>
                <w:b/>
                <w:sz w:val="20"/>
                <w:szCs w:val="20"/>
              </w:rPr>
              <w:t xml:space="preserve"> </w:t>
            </w:r>
            <w:r>
              <w:rPr>
                <w:rFonts w:ascii="Times New Roman" w:hAnsi="Times New Roman"/>
                <w:b/>
                <w:sz w:val="20"/>
                <w:szCs w:val="20"/>
              </w:rPr>
              <w:t>Arial or Times New Roman, 12-</w:t>
            </w:r>
            <w:r w:rsidRPr="00EA7610">
              <w:rPr>
                <w:rFonts w:ascii="Times New Roman" w:hAnsi="Times New Roman"/>
                <w:b/>
                <w:sz w:val="20"/>
                <w:szCs w:val="20"/>
              </w:rPr>
              <w:t>point</w:t>
            </w:r>
            <w:r>
              <w:rPr>
                <w:rFonts w:ascii="Times New Roman" w:hAnsi="Times New Roman"/>
                <w:b/>
                <w:sz w:val="20"/>
                <w:szCs w:val="20"/>
              </w:rPr>
              <w:t>.</w:t>
            </w:r>
            <w:r w:rsidRPr="00EA7610">
              <w:rPr>
                <w:rFonts w:ascii="Times New Roman" w:hAnsi="Times New Roman"/>
                <w:b/>
                <w:sz w:val="20"/>
                <w:szCs w:val="20"/>
              </w:rPr>
              <w:t xml:space="preserve"> </w:t>
            </w:r>
          </w:p>
          <w:p w:rsidR="0089003F" w:rsidRPr="00EA7610" w:rsidRDefault="0089003F" w:rsidP="0089003F">
            <w:pPr>
              <w:rPr>
                <w:rFonts w:ascii="Times New Roman" w:hAnsi="Times New Roman"/>
                <w:b/>
                <w:sz w:val="20"/>
                <w:szCs w:val="20"/>
              </w:rPr>
            </w:pP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The t</w:t>
            </w:r>
            <w:r w:rsidRPr="00EA7610">
              <w:rPr>
                <w:rFonts w:ascii="Times New Roman" w:hAnsi="Times New Roman"/>
                <w:b/>
                <w:sz w:val="20"/>
                <w:szCs w:val="20"/>
              </w:rPr>
              <w:t xml:space="preserve">itle </w:t>
            </w:r>
            <w:r>
              <w:rPr>
                <w:rFonts w:ascii="Times New Roman" w:hAnsi="Times New Roman"/>
                <w:b/>
                <w:sz w:val="20"/>
                <w:szCs w:val="20"/>
              </w:rPr>
              <w:t xml:space="preserve">is </w:t>
            </w:r>
            <w:r w:rsidRPr="00EA7610">
              <w:rPr>
                <w:rFonts w:ascii="Times New Roman" w:hAnsi="Times New Roman"/>
                <w:b/>
                <w:sz w:val="20"/>
                <w:szCs w:val="20"/>
              </w:rPr>
              <w:t xml:space="preserve">centered below </w:t>
            </w:r>
            <w:r>
              <w:rPr>
                <w:rFonts w:ascii="Times New Roman" w:hAnsi="Times New Roman"/>
                <w:b/>
                <w:sz w:val="20"/>
                <w:szCs w:val="20"/>
              </w:rPr>
              <w:t xml:space="preserve">the </w:t>
            </w:r>
            <w:r w:rsidRPr="00EA7610">
              <w:rPr>
                <w:rFonts w:ascii="Times New Roman" w:hAnsi="Times New Roman"/>
                <w:b/>
                <w:sz w:val="20"/>
                <w:szCs w:val="20"/>
              </w:rPr>
              <w:t>heading</w:t>
            </w:r>
            <w:r>
              <w:rPr>
                <w:rFonts w:ascii="Times New Roman" w:hAnsi="Times New Roman"/>
                <w:b/>
                <w:sz w:val="20"/>
                <w:szCs w:val="20"/>
              </w:rPr>
              <w:t>.</w:t>
            </w:r>
          </w:p>
          <w:p w:rsidR="0089003F" w:rsidRPr="00EA7610" w:rsidRDefault="0089003F" w:rsidP="0089003F">
            <w:pPr>
              <w:rPr>
                <w:rFonts w:ascii="Times New Roman" w:hAnsi="Times New Roman"/>
                <w:b/>
                <w:sz w:val="20"/>
                <w:szCs w:val="20"/>
              </w:rPr>
            </w:pP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 xml:space="preserve">There is a header at the top of page one in the upper left. </w:t>
            </w:r>
          </w:p>
          <w:p w:rsidR="0089003F" w:rsidRPr="00EA7610" w:rsidRDefault="0089003F" w:rsidP="0089003F">
            <w:pPr>
              <w:rPr>
                <w:rFonts w:ascii="Times New Roman" w:hAnsi="Times New Roman"/>
                <w:b/>
                <w:sz w:val="20"/>
                <w:szCs w:val="20"/>
              </w:rPr>
            </w:pP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 xml:space="preserve">Pagination begins with Page 1.  For APA, the title of the paper precedes the page number.  For MLA, the student’s last name precedes the page number.  </w:t>
            </w:r>
          </w:p>
        </w:tc>
        <w:tc>
          <w:tcPr>
            <w:tcW w:w="0" w:type="auto"/>
          </w:tcPr>
          <w:p w:rsidR="0089003F" w:rsidRPr="0089003F" w:rsidRDefault="0089003F" w:rsidP="0089003F">
            <w:pPr>
              <w:rPr>
                <w:rFonts w:ascii="Times New Roman" w:hAnsi="Times New Roman"/>
                <w:b/>
                <w:szCs w:val="24"/>
              </w:rPr>
            </w:pPr>
            <w:r w:rsidRPr="0089003F">
              <w:rPr>
                <w:rFonts w:ascii="Times New Roman" w:hAnsi="Times New Roman"/>
                <w:b/>
                <w:szCs w:val="24"/>
              </w:rPr>
              <w:t>NA</w:t>
            </w:r>
          </w:p>
        </w:tc>
        <w:tc>
          <w:tcPr>
            <w:tcW w:w="0" w:type="auto"/>
          </w:tcPr>
          <w:p w:rsidR="0089003F" w:rsidRPr="00C3338A" w:rsidRDefault="0089003F" w:rsidP="0089003F">
            <w:pPr>
              <w:rPr>
                <w:rFonts w:ascii="Times New Roman" w:hAnsi="Times New Roman"/>
                <w:szCs w:val="24"/>
              </w:rPr>
            </w:pPr>
            <w:r>
              <w:rPr>
                <w:rFonts w:ascii="Times New Roman" w:hAnsi="Times New Roman"/>
                <w:szCs w:val="24"/>
              </w:rPr>
              <w:t>3</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p>
        </w:tc>
      </w:tr>
      <w:tr w:rsidR="0089003F" w:rsidRPr="00C3338A" w:rsidTr="00F046B6">
        <w:tc>
          <w:tcPr>
            <w:tcW w:w="0" w:type="auto"/>
          </w:tcPr>
          <w:p w:rsidR="0089003F" w:rsidRDefault="0089003F" w:rsidP="0089003F">
            <w:pPr>
              <w:rPr>
                <w:rFonts w:ascii="Times New Roman" w:hAnsi="Times New Roman"/>
                <w:b/>
                <w:sz w:val="20"/>
                <w:szCs w:val="20"/>
              </w:rPr>
            </w:pPr>
            <w:r>
              <w:rPr>
                <w:rFonts w:ascii="Times New Roman" w:hAnsi="Times New Roman"/>
                <w:b/>
                <w:sz w:val="20"/>
                <w:szCs w:val="20"/>
              </w:rPr>
              <w:t xml:space="preserve">The Works Cited or References page follows </w:t>
            </w:r>
            <w:r w:rsidRPr="00EA7610">
              <w:rPr>
                <w:rFonts w:ascii="Times New Roman" w:hAnsi="Times New Roman"/>
                <w:b/>
                <w:sz w:val="20"/>
                <w:szCs w:val="20"/>
              </w:rPr>
              <w:t>MLA or APA</w:t>
            </w:r>
            <w:r>
              <w:rPr>
                <w:rFonts w:ascii="Times New Roman" w:hAnsi="Times New Roman"/>
                <w:b/>
                <w:sz w:val="20"/>
                <w:szCs w:val="20"/>
              </w:rPr>
              <w:t xml:space="preserve"> guidelines.</w:t>
            </w:r>
          </w:p>
          <w:p w:rsidR="0089003F" w:rsidRPr="00EA7610" w:rsidRDefault="0089003F" w:rsidP="0089003F">
            <w:pPr>
              <w:rPr>
                <w:rFonts w:ascii="Times New Roman" w:hAnsi="Times New Roman"/>
                <w:b/>
                <w:sz w:val="20"/>
                <w:szCs w:val="20"/>
              </w:rPr>
            </w:pPr>
          </w:p>
        </w:tc>
        <w:tc>
          <w:tcPr>
            <w:tcW w:w="0" w:type="auto"/>
          </w:tcPr>
          <w:p w:rsidR="0089003F" w:rsidRPr="00C3338A" w:rsidRDefault="0089003F" w:rsidP="0089003F">
            <w:pPr>
              <w:rPr>
                <w:rFonts w:ascii="Times New Roman" w:hAnsi="Times New Roman"/>
                <w:szCs w:val="24"/>
              </w:rPr>
            </w:pPr>
            <w:r>
              <w:rPr>
                <w:rFonts w:ascii="Times New Roman" w:hAnsi="Times New Roman"/>
                <w:szCs w:val="24"/>
              </w:rPr>
              <w:t xml:space="preserve">4 </w:t>
            </w:r>
            <w:r w:rsidRPr="00B065AB">
              <w:rPr>
                <w:rFonts w:ascii="Times New Roman" w:hAnsi="Times New Roman"/>
                <w:b/>
                <w:sz w:val="16"/>
                <w:szCs w:val="16"/>
              </w:rPr>
              <w:t>(no format errors)</w:t>
            </w:r>
          </w:p>
        </w:tc>
        <w:tc>
          <w:tcPr>
            <w:tcW w:w="0" w:type="auto"/>
          </w:tcPr>
          <w:p w:rsidR="0089003F" w:rsidRPr="00C3338A" w:rsidRDefault="0089003F" w:rsidP="0089003F">
            <w:pPr>
              <w:rPr>
                <w:rFonts w:ascii="Times New Roman" w:hAnsi="Times New Roman"/>
                <w:szCs w:val="24"/>
              </w:rPr>
            </w:pPr>
            <w:r>
              <w:rPr>
                <w:rFonts w:ascii="Times New Roman" w:hAnsi="Times New Roman"/>
                <w:szCs w:val="24"/>
              </w:rPr>
              <w:t xml:space="preserve">3 </w:t>
            </w:r>
            <w:r w:rsidRPr="00B065AB">
              <w:rPr>
                <w:rFonts w:ascii="Times New Roman" w:hAnsi="Times New Roman"/>
                <w:b/>
                <w:sz w:val="16"/>
                <w:szCs w:val="16"/>
              </w:rPr>
              <w:t>(no more than two format errors)</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r>
              <w:rPr>
                <w:rFonts w:ascii="Times New Roman" w:hAnsi="Times New Roman"/>
                <w:szCs w:val="24"/>
              </w:rPr>
              <w:t xml:space="preserve"> </w:t>
            </w:r>
            <w:r w:rsidRPr="00B065AB">
              <w:rPr>
                <w:rFonts w:ascii="Times New Roman" w:hAnsi="Times New Roman"/>
                <w:b/>
                <w:sz w:val="16"/>
                <w:szCs w:val="16"/>
              </w:rPr>
              <w:t>(more than two format errors)</w:t>
            </w:r>
          </w:p>
        </w:tc>
      </w:tr>
      <w:tr w:rsidR="0089003F" w:rsidRPr="00C3338A" w:rsidTr="00F046B6">
        <w:tc>
          <w:tcPr>
            <w:tcW w:w="0" w:type="auto"/>
          </w:tcPr>
          <w:p w:rsidR="0089003F" w:rsidRPr="00EA7610" w:rsidRDefault="0089003F" w:rsidP="0089003F">
            <w:pPr>
              <w:rPr>
                <w:rFonts w:ascii="Times New Roman" w:hAnsi="Times New Roman"/>
                <w:b/>
                <w:sz w:val="20"/>
                <w:szCs w:val="20"/>
              </w:rPr>
            </w:pPr>
            <w:r>
              <w:rPr>
                <w:rFonts w:ascii="Times New Roman" w:hAnsi="Times New Roman"/>
                <w:b/>
                <w:sz w:val="20"/>
                <w:szCs w:val="20"/>
              </w:rPr>
              <w:t>I</w:t>
            </w:r>
            <w:r w:rsidRPr="00EA7610">
              <w:rPr>
                <w:rFonts w:ascii="Times New Roman" w:hAnsi="Times New Roman"/>
                <w:b/>
                <w:sz w:val="20"/>
                <w:szCs w:val="20"/>
              </w:rPr>
              <w:t>n-text quotes</w:t>
            </w:r>
            <w:r>
              <w:rPr>
                <w:rFonts w:ascii="Times New Roman" w:hAnsi="Times New Roman"/>
                <w:b/>
                <w:sz w:val="20"/>
                <w:szCs w:val="20"/>
              </w:rPr>
              <w:t xml:space="preserve"> and paraphrases follow MLA or APA mechanics.</w:t>
            </w:r>
          </w:p>
          <w:p w:rsidR="0089003F" w:rsidRPr="00EA7610" w:rsidRDefault="0089003F" w:rsidP="0089003F">
            <w:pPr>
              <w:rPr>
                <w:rFonts w:ascii="Times New Roman" w:hAnsi="Times New Roman"/>
                <w:b/>
                <w:sz w:val="20"/>
                <w:szCs w:val="20"/>
              </w:rPr>
            </w:pPr>
          </w:p>
        </w:tc>
        <w:tc>
          <w:tcPr>
            <w:tcW w:w="0" w:type="auto"/>
          </w:tcPr>
          <w:p w:rsidR="0089003F" w:rsidRPr="00C3338A" w:rsidRDefault="0089003F" w:rsidP="0089003F">
            <w:pPr>
              <w:rPr>
                <w:rFonts w:ascii="Times New Roman" w:hAnsi="Times New Roman"/>
                <w:szCs w:val="24"/>
              </w:rPr>
            </w:pPr>
            <w:r>
              <w:rPr>
                <w:rFonts w:ascii="Times New Roman" w:hAnsi="Times New Roman"/>
                <w:szCs w:val="24"/>
              </w:rPr>
              <w:t xml:space="preserve">4 </w:t>
            </w:r>
            <w:r w:rsidRPr="00B065AB">
              <w:rPr>
                <w:rFonts w:ascii="Times New Roman" w:hAnsi="Times New Roman"/>
                <w:b/>
                <w:sz w:val="16"/>
                <w:szCs w:val="16"/>
              </w:rPr>
              <w:t>(no format errors)</w:t>
            </w:r>
          </w:p>
        </w:tc>
        <w:tc>
          <w:tcPr>
            <w:tcW w:w="0" w:type="auto"/>
          </w:tcPr>
          <w:p w:rsidR="0089003F" w:rsidRPr="00C3338A" w:rsidRDefault="0089003F" w:rsidP="0089003F">
            <w:pPr>
              <w:rPr>
                <w:rFonts w:ascii="Times New Roman" w:hAnsi="Times New Roman"/>
                <w:szCs w:val="24"/>
              </w:rPr>
            </w:pPr>
            <w:r>
              <w:rPr>
                <w:rFonts w:ascii="Times New Roman" w:hAnsi="Times New Roman"/>
                <w:szCs w:val="24"/>
              </w:rPr>
              <w:t xml:space="preserve">3 </w:t>
            </w:r>
            <w:r w:rsidRPr="00B065AB">
              <w:rPr>
                <w:rFonts w:ascii="Times New Roman" w:hAnsi="Times New Roman"/>
                <w:b/>
                <w:sz w:val="16"/>
                <w:szCs w:val="16"/>
              </w:rPr>
              <w:t>(no more than two format errors)</w:t>
            </w:r>
          </w:p>
        </w:tc>
        <w:tc>
          <w:tcPr>
            <w:tcW w:w="0" w:type="auto"/>
          </w:tcPr>
          <w:p w:rsidR="0089003F" w:rsidRPr="00C3338A" w:rsidRDefault="0089003F" w:rsidP="0089003F">
            <w:pPr>
              <w:rPr>
                <w:rFonts w:ascii="Times New Roman" w:hAnsi="Times New Roman"/>
                <w:szCs w:val="24"/>
              </w:rPr>
            </w:pPr>
            <w:r w:rsidRPr="00C3338A">
              <w:rPr>
                <w:rFonts w:ascii="Times New Roman" w:hAnsi="Times New Roman"/>
                <w:szCs w:val="24"/>
              </w:rPr>
              <w:t>2</w:t>
            </w:r>
            <w:r>
              <w:rPr>
                <w:rFonts w:ascii="Times New Roman" w:hAnsi="Times New Roman"/>
                <w:szCs w:val="24"/>
              </w:rPr>
              <w:t xml:space="preserve"> </w:t>
            </w:r>
            <w:r w:rsidRPr="00B065AB">
              <w:rPr>
                <w:rFonts w:ascii="Times New Roman" w:hAnsi="Times New Roman"/>
                <w:b/>
                <w:sz w:val="16"/>
                <w:szCs w:val="16"/>
              </w:rPr>
              <w:t>(more than two format errors)</w:t>
            </w:r>
          </w:p>
        </w:tc>
      </w:tr>
      <w:tr w:rsidR="0089003F" w:rsidRPr="00C3338A" w:rsidTr="00F046B6">
        <w:trPr>
          <w:trHeight w:val="1943"/>
        </w:trPr>
        <w:tc>
          <w:tcPr>
            <w:tcW w:w="0" w:type="auto"/>
          </w:tcPr>
          <w:p w:rsidR="0089003F" w:rsidRDefault="0089003F" w:rsidP="0089003F">
            <w:pPr>
              <w:rPr>
                <w:rFonts w:ascii="Times New Roman" w:hAnsi="Times New Roman"/>
                <w:b/>
                <w:sz w:val="20"/>
                <w:szCs w:val="20"/>
              </w:rPr>
            </w:pPr>
            <w:r>
              <w:rPr>
                <w:rFonts w:ascii="Times New Roman" w:hAnsi="Times New Roman"/>
                <w:b/>
                <w:sz w:val="20"/>
                <w:szCs w:val="20"/>
              </w:rPr>
              <w:t>Uses electronic resources for research.</w:t>
            </w:r>
          </w:p>
          <w:p w:rsidR="0089003F" w:rsidRPr="00EA7610" w:rsidRDefault="0089003F" w:rsidP="0089003F">
            <w:pPr>
              <w:rPr>
                <w:rFonts w:ascii="Times New Roman" w:hAnsi="Times New Roman"/>
                <w:b/>
                <w:sz w:val="20"/>
                <w:szCs w:val="20"/>
              </w:rPr>
            </w:pPr>
          </w:p>
        </w:tc>
        <w:tc>
          <w:tcPr>
            <w:tcW w:w="0" w:type="auto"/>
          </w:tcPr>
          <w:p w:rsidR="0089003F" w:rsidRPr="00C3338A" w:rsidRDefault="0089003F" w:rsidP="00B065AB">
            <w:pPr>
              <w:rPr>
                <w:rFonts w:ascii="Times New Roman" w:hAnsi="Times New Roman"/>
                <w:szCs w:val="24"/>
              </w:rPr>
            </w:pPr>
            <w:r>
              <w:rPr>
                <w:rFonts w:ascii="Times New Roman" w:hAnsi="Times New Roman"/>
                <w:szCs w:val="24"/>
              </w:rPr>
              <w:t xml:space="preserve">4 </w:t>
            </w:r>
            <w:r w:rsidRPr="00B065AB">
              <w:rPr>
                <w:rFonts w:ascii="Times New Roman" w:hAnsi="Times New Roman"/>
                <w:b/>
                <w:sz w:val="16"/>
                <w:szCs w:val="16"/>
              </w:rPr>
              <w:t>(Uses two or more sources such as newspapers or journals, which can be accessed through the LRC’s databases.)</w:t>
            </w:r>
          </w:p>
        </w:tc>
        <w:tc>
          <w:tcPr>
            <w:tcW w:w="0" w:type="auto"/>
          </w:tcPr>
          <w:p w:rsidR="0089003F" w:rsidRPr="00C3338A" w:rsidRDefault="0089003F" w:rsidP="0089003F">
            <w:pPr>
              <w:rPr>
                <w:rFonts w:ascii="Times New Roman" w:hAnsi="Times New Roman"/>
                <w:szCs w:val="24"/>
              </w:rPr>
            </w:pPr>
            <w:proofErr w:type="gramStart"/>
            <w:r>
              <w:rPr>
                <w:rFonts w:ascii="Times New Roman" w:hAnsi="Times New Roman"/>
                <w:szCs w:val="24"/>
              </w:rPr>
              <w:t xml:space="preserve">3  </w:t>
            </w:r>
            <w:r w:rsidRPr="00B065AB">
              <w:rPr>
                <w:rFonts w:ascii="Times New Roman" w:hAnsi="Times New Roman"/>
                <w:b/>
                <w:sz w:val="16"/>
                <w:szCs w:val="16"/>
              </w:rPr>
              <w:t>(</w:t>
            </w:r>
            <w:proofErr w:type="gramEnd"/>
            <w:r w:rsidRPr="00B065AB">
              <w:rPr>
                <w:rFonts w:ascii="Times New Roman" w:hAnsi="Times New Roman"/>
                <w:b/>
                <w:sz w:val="16"/>
                <w:szCs w:val="16"/>
              </w:rPr>
              <w:t>Uses only one source such as newspapers or journals, which can be accessed through the LRC’s databases.)</w:t>
            </w:r>
          </w:p>
        </w:tc>
        <w:tc>
          <w:tcPr>
            <w:tcW w:w="0" w:type="auto"/>
          </w:tcPr>
          <w:p w:rsidR="0089003F" w:rsidRPr="00C3338A" w:rsidRDefault="0089003F" w:rsidP="00B065AB">
            <w:pPr>
              <w:rPr>
                <w:rFonts w:ascii="Times New Roman" w:hAnsi="Times New Roman"/>
                <w:szCs w:val="24"/>
              </w:rPr>
            </w:pPr>
            <w:r>
              <w:rPr>
                <w:rFonts w:ascii="Times New Roman" w:hAnsi="Times New Roman"/>
                <w:szCs w:val="24"/>
              </w:rPr>
              <w:t xml:space="preserve">2 </w:t>
            </w:r>
            <w:r w:rsidRPr="00B065AB">
              <w:rPr>
                <w:rFonts w:ascii="Times New Roman" w:hAnsi="Times New Roman"/>
                <w:b/>
                <w:sz w:val="16"/>
                <w:szCs w:val="16"/>
              </w:rPr>
              <w:t>(</w:t>
            </w:r>
            <w:r w:rsidR="00B065AB" w:rsidRPr="00B065AB">
              <w:rPr>
                <w:rFonts w:ascii="Times New Roman" w:hAnsi="Times New Roman"/>
                <w:b/>
                <w:sz w:val="16"/>
                <w:szCs w:val="16"/>
              </w:rPr>
              <w:t>At the most, only uses</w:t>
            </w:r>
            <w:r w:rsidRPr="00B065AB">
              <w:rPr>
                <w:rFonts w:ascii="Times New Roman" w:hAnsi="Times New Roman"/>
                <w:b/>
                <w:sz w:val="16"/>
                <w:szCs w:val="16"/>
              </w:rPr>
              <w:t xml:space="preserve"> resources that can be accessed via search</w:t>
            </w:r>
            <w:r w:rsidR="00B065AB" w:rsidRPr="00B065AB">
              <w:rPr>
                <w:rFonts w:ascii="Times New Roman" w:hAnsi="Times New Roman"/>
                <w:b/>
                <w:sz w:val="16"/>
                <w:szCs w:val="16"/>
              </w:rPr>
              <w:t xml:space="preserve"> </w:t>
            </w:r>
            <w:r w:rsidRPr="00B065AB">
              <w:rPr>
                <w:rFonts w:ascii="Times New Roman" w:hAnsi="Times New Roman"/>
                <w:b/>
                <w:sz w:val="16"/>
                <w:szCs w:val="16"/>
              </w:rPr>
              <w:t>engines.)</w:t>
            </w:r>
          </w:p>
        </w:tc>
      </w:tr>
      <w:tr w:rsidR="0089003F" w:rsidRPr="00C3338A" w:rsidTr="00F046B6">
        <w:trPr>
          <w:trHeight w:val="377"/>
        </w:trPr>
        <w:tc>
          <w:tcPr>
            <w:tcW w:w="0" w:type="auto"/>
          </w:tcPr>
          <w:p w:rsidR="0089003F" w:rsidRPr="00EA7610" w:rsidRDefault="0089003F" w:rsidP="0089003F">
            <w:pPr>
              <w:rPr>
                <w:rFonts w:ascii="Times New Roman" w:hAnsi="Times New Roman"/>
                <w:b/>
                <w:sz w:val="20"/>
                <w:szCs w:val="20"/>
              </w:rPr>
            </w:pPr>
            <w:r w:rsidRPr="00EA7610">
              <w:rPr>
                <w:rFonts w:ascii="Times New Roman" w:hAnsi="Times New Roman"/>
                <w:b/>
                <w:sz w:val="20"/>
                <w:szCs w:val="20"/>
              </w:rPr>
              <w:t>Professional Presentation</w:t>
            </w:r>
          </w:p>
        </w:tc>
        <w:tc>
          <w:tcPr>
            <w:tcW w:w="0" w:type="auto"/>
          </w:tcPr>
          <w:p w:rsidR="0089003F" w:rsidRDefault="0089003F" w:rsidP="0089003F">
            <w:pPr>
              <w:rPr>
                <w:rFonts w:ascii="Times New Roman" w:hAnsi="Times New Roman"/>
                <w:szCs w:val="24"/>
              </w:rPr>
            </w:pPr>
            <w:r>
              <w:rPr>
                <w:rFonts w:ascii="Times New Roman" w:hAnsi="Times New Roman"/>
                <w:szCs w:val="24"/>
              </w:rPr>
              <w:t xml:space="preserve">4 </w:t>
            </w:r>
            <w:r w:rsidRPr="00B065AB">
              <w:rPr>
                <w:rFonts w:ascii="Times New Roman" w:hAnsi="Times New Roman"/>
                <w:b/>
                <w:sz w:val="16"/>
                <w:szCs w:val="16"/>
              </w:rPr>
              <w:t>(no typos)</w:t>
            </w:r>
          </w:p>
        </w:tc>
        <w:tc>
          <w:tcPr>
            <w:tcW w:w="0" w:type="auto"/>
          </w:tcPr>
          <w:p w:rsidR="0089003F" w:rsidRDefault="0089003F" w:rsidP="0089003F">
            <w:pPr>
              <w:rPr>
                <w:rFonts w:ascii="Times New Roman" w:hAnsi="Times New Roman"/>
                <w:szCs w:val="24"/>
              </w:rPr>
            </w:pPr>
            <w:r>
              <w:rPr>
                <w:rFonts w:ascii="Times New Roman" w:hAnsi="Times New Roman"/>
                <w:szCs w:val="24"/>
              </w:rPr>
              <w:t xml:space="preserve">3 </w:t>
            </w:r>
            <w:r w:rsidRPr="00B065AB">
              <w:rPr>
                <w:rFonts w:ascii="Times New Roman" w:hAnsi="Times New Roman"/>
                <w:b/>
                <w:sz w:val="16"/>
                <w:szCs w:val="16"/>
              </w:rPr>
              <w:t>(no more than two typos)</w:t>
            </w:r>
          </w:p>
        </w:tc>
        <w:tc>
          <w:tcPr>
            <w:tcW w:w="0" w:type="auto"/>
          </w:tcPr>
          <w:p w:rsidR="0089003F" w:rsidRDefault="0089003F" w:rsidP="0089003F">
            <w:pPr>
              <w:rPr>
                <w:rFonts w:ascii="Times New Roman" w:hAnsi="Times New Roman"/>
                <w:szCs w:val="24"/>
              </w:rPr>
            </w:pPr>
            <w:r>
              <w:rPr>
                <w:rFonts w:ascii="Times New Roman" w:hAnsi="Times New Roman"/>
                <w:szCs w:val="24"/>
              </w:rPr>
              <w:t xml:space="preserve">2 </w:t>
            </w:r>
            <w:r w:rsidRPr="00B065AB">
              <w:rPr>
                <w:rFonts w:ascii="Times New Roman" w:hAnsi="Times New Roman"/>
                <w:b/>
                <w:sz w:val="16"/>
                <w:szCs w:val="16"/>
              </w:rPr>
              <w:t>(more than two typos)</w:t>
            </w:r>
          </w:p>
        </w:tc>
      </w:tr>
    </w:tbl>
    <w:tbl>
      <w:tblPr>
        <w:tblpPr w:leftFromText="180" w:rightFromText="180" w:vertAnchor="text" w:horzAnchor="page" w:tblpX="4801" w:tblpY="356"/>
        <w:tblW w:w="931" w:type="dxa"/>
        <w:tblLayout w:type="fixed"/>
        <w:tblCellMar>
          <w:left w:w="0" w:type="dxa"/>
          <w:right w:w="0" w:type="dxa"/>
        </w:tblCellMar>
        <w:tblLook w:val="04A0"/>
      </w:tblPr>
      <w:tblGrid>
        <w:gridCol w:w="432"/>
        <w:gridCol w:w="499"/>
      </w:tblGrid>
      <w:tr w:rsidR="00F046B6" w:rsidTr="00F046B6">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F046B6" w:rsidRDefault="00F046B6" w:rsidP="00F046B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Pr>
                <w:rFonts w:cs="Calibri"/>
                <w:b/>
                <w:bCs/>
                <w:color w:val="000000"/>
                <w:sz w:val="16"/>
                <w:szCs w:val="16"/>
              </w:rPr>
              <w:t>Proficient?</w:t>
            </w:r>
          </w:p>
        </w:tc>
      </w:tr>
      <w:tr w:rsidR="00F046B6" w:rsidTr="00F046B6">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F046B6" w:rsidRDefault="00F046B6" w:rsidP="00F046B6">
            <w:pPr>
              <w:autoSpaceDE w:val="0"/>
              <w:autoSpaceDN w:val="0"/>
              <w:adjustRightInd w:val="0"/>
              <w:rPr>
                <w:rFonts w:cs="Calibri"/>
                <w:b/>
                <w:bCs/>
                <w:color w:val="000000"/>
                <w:sz w:val="16"/>
                <w:szCs w:val="16"/>
              </w:rPr>
            </w:pPr>
            <w:r>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F046B6" w:rsidRDefault="00F046B6" w:rsidP="00F046B6">
            <w:pPr>
              <w:autoSpaceDE w:val="0"/>
              <w:autoSpaceDN w:val="0"/>
              <w:adjustRightInd w:val="0"/>
              <w:rPr>
                <w:rFonts w:cs="Calibri"/>
                <w:b/>
                <w:bCs/>
                <w:color w:val="000000"/>
                <w:sz w:val="16"/>
                <w:szCs w:val="16"/>
              </w:rPr>
            </w:pPr>
            <w:r>
              <w:rPr>
                <w:rFonts w:cs="Calibri"/>
                <w:b/>
                <w:bCs/>
                <w:color w:val="000000"/>
                <w:sz w:val="16"/>
                <w:szCs w:val="16"/>
              </w:rPr>
              <w:t>No</w:t>
            </w:r>
          </w:p>
        </w:tc>
      </w:tr>
    </w:tbl>
    <w:p w:rsidR="00F046B6" w:rsidRDefault="0089003F" w:rsidP="00F046B6">
      <w:pPr>
        <w:rPr>
          <w:b/>
          <w:szCs w:val="24"/>
        </w:rPr>
      </w:pPr>
      <w:r w:rsidRPr="00A80ECB">
        <w:rPr>
          <w:b/>
          <w:szCs w:val="24"/>
        </w:rPr>
        <w:t>Proficient= 30</w:t>
      </w:r>
      <w:r w:rsidR="00F046B6">
        <w:rPr>
          <w:b/>
          <w:szCs w:val="24"/>
        </w:rPr>
        <w:t xml:space="preserve">         </w:t>
      </w:r>
    </w:p>
    <w:p w:rsidR="0089003F" w:rsidRPr="00F046B6" w:rsidRDefault="0089003F" w:rsidP="00F046B6">
      <w:pPr>
        <w:rPr>
          <w:b/>
          <w:szCs w:val="24"/>
        </w:rPr>
      </w:pPr>
      <w:r>
        <w:rPr>
          <w:rFonts w:cs="Calibri"/>
          <w:b/>
          <w:bCs/>
          <w:color w:val="000000"/>
        </w:rPr>
        <w:t>Score_______________________</w:t>
      </w:r>
    </w:p>
    <w:p w:rsidR="00A13E62" w:rsidRPr="002015F1" w:rsidRDefault="00A13E62" w:rsidP="00A13E62">
      <w:pPr>
        <w:tabs>
          <w:tab w:val="left" w:pos="1710"/>
        </w:tabs>
        <w:jc w:val="center"/>
        <w:rPr>
          <w:rFonts w:ascii="Times New Roman" w:hAnsi="Times New Roman" w:cs="Times New Roman"/>
          <w:b/>
          <w:u w:val="single"/>
        </w:rPr>
      </w:pPr>
    </w:p>
    <w:p w:rsidR="00A13E62" w:rsidRPr="002015F1" w:rsidRDefault="00A13E62" w:rsidP="00A13E62">
      <w:pPr>
        <w:jc w:val="center"/>
        <w:rPr>
          <w:rFonts w:ascii="Times New Roman" w:hAnsi="Times New Roman" w:cs="Times New Roman"/>
        </w:rPr>
      </w:pPr>
    </w:p>
    <w:tbl>
      <w:tblPr>
        <w:tblW w:w="99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1710"/>
        <w:gridCol w:w="1620"/>
        <w:gridCol w:w="1620"/>
        <w:gridCol w:w="2160"/>
        <w:gridCol w:w="810"/>
      </w:tblGrid>
      <w:tr w:rsidR="00A13E62" w:rsidRPr="002015F1" w:rsidTr="00E109E2">
        <w:trPr>
          <w:trHeight w:val="1052"/>
        </w:trPr>
        <w:tc>
          <w:tcPr>
            <w:tcW w:w="1980" w:type="dxa"/>
          </w:tcPr>
          <w:p w:rsidR="00A13E62" w:rsidRPr="00A13E62" w:rsidRDefault="00BA0DB5" w:rsidP="000816B5">
            <w:pPr>
              <w:rPr>
                <w:rFonts w:cs="Times New Roman"/>
                <w:sz w:val="28"/>
                <w:szCs w:val="28"/>
              </w:rPr>
            </w:pPr>
            <w:hyperlink w:anchor="TechSpreadsheet" w:history="1">
              <w:r w:rsidR="00A13E62" w:rsidRPr="000E6271">
                <w:rPr>
                  <w:rStyle w:val="Hyperlink"/>
                  <w:b/>
                  <w:sz w:val="28"/>
                  <w:szCs w:val="28"/>
                </w:rPr>
                <w:t xml:space="preserve">Tech </w:t>
              </w:r>
              <w:r w:rsidR="00A13E62" w:rsidRPr="000E6271">
                <w:rPr>
                  <w:rStyle w:val="Hyperlink"/>
                  <w:rFonts w:cs="Times New Roman"/>
                  <w:b/>
                  <w:sz w:val="28"/>
                  <w:szCs w:val="28"/>
                </w:rPr>
                <w:t>Ru</w:t>
              </w:r>
              <w:r w:rsidR="00A13E62" w:rsidRPr="000E6271">
                <w:rPr>
                  <w:rStyle w:val="Hyperlink"/>
                  <w:b/>
                  <w:sz w:val="28"/>
                  <w:szCs w:val="28"/>
                </w:rPr>
                <w:t>bric: Spreadsheet</w:t>
              </w:r>
            </w:hyperlink>
            <w:r w:rsidR="00A13E62" w:rsidRPr="00A13E62">
              <w:rPr>
                <w:b/>
                <w:sz w:val="28"/>
                <w:szCs w:val="28"/>
              </w:rPr>
              <w:t xml:space="preserve"> </w:t>
            </w:r>
          </w:p>
        </w:tc>
        <w:tc>
          <w:tcPr>
            <w:tcW w:w="1710" w:type="dxa"/>
          </w:tcPr>
          <w:p w:rsidR="00A13E62" w:rsidRPr="002015F1" w:rsidRDefault="00A13E62" w:rsidP="00A13E62">
            <w:pPr>
              <w:numPr>
                <w:ilvl w:val="0"/>
                <w:numId w:val="29"/>
              </w:numPr>
              <w:spacing w:after="0" w:line="240" w:lineRule="auto"/>
              <w:ind w:left="288"/>
              <w:rPr>
                <w:rFonts w:ascii="Times New Roman" w:hAnsi="Times New Roman" w:cs="Times New Roman"/>
                <w:b/>
                <w:sz w:val="18"/>
                <w:szCs w:val="18"/>
              </w:rPr>
            </w:pPr>
            <w:r w:rsidRPr="002015F1">
              <w:rPr>
                <w:rFonts w:ascii="Times New Roman" w:hAnsi="Times New Roman" w:cs="Times New Roman"/>
                <w:b/>
                <w:sz w:val="18"/>
                <w:szCs w:val="18"/>
              </w:rPr>
              <w:t>Not acceptable</w:t>
            </w:r>
          </w:p>
        </w:tc>
        <w:tc>
          <w:tcPr>
            <w:tcW w:w="1620" w:type="dxa"/>
          </w:tcPr>
          <w:p w:rsidR="00A13E62" w:rsidRPr="002015F1" w:rsidRDefault="00A13E62" w:rsidP="00A13E62">
            <w:pPr>
              <w:numPr>
                <w:ilvl w:val="0"/>
                <w:numId w:val="29"/>
              </w:numPr>
              <w:spacing w:after="0" w:line="240" w:lineRule="auto"/>
              <w:ind w:left="432"/>
              <w:rPr>
                <w:rFonts w:ascii="Times New Roman" w:hAnsi="Times New Roman" w:cs="Times New Roman"/>
                <w:b/>
                <w:sz w:val="18"/>
                <w:szCs w:val="18"/>
              </w:rPr>
            </w:pPr>
            <w:r w:rsidRPr="002015F1">
              <w:rPr>
                <w:rFonts w:ascii="Times New Roman" w:hAnsi="Times New Roman" w:cs="Times New Roman"/>
                <w:b/>
                <w:sz w:val="18"/>
                <w:szCs w:val="18"/>
              </w:rPr>
              <w:t>Below expectations</w:t>
            </w:r>
          </w:p>
        </w:tc>
        <w:tc>
          <w:tcPr>
            <w:tcW w:w="162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3 Meets expectations</w:t>
            </w:r>
          </w:p>
        </w:tc>
        <w:tc>
          <w:tcPr>
            <w:tcW w:w="216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4-Exceeds expectations</w:t>
            </w:r>
          </w:p>
        </w:tc>
        <w:tc>
          <w:tcPr>
            <w:tcW w:w="810" w:type="dxa"/>
          </w:tcPr>
          <w:p w:rsidR="00A13E62" w:rsidRPr="002015F1" w:rsidRDefault="00A13E62" w:rsidP="00E109E2">
            <w:pPr>
              <w:rPr>
                <w:rFonts w:ascii="Times New Roman" w:hAnsi="Times New Roman" w:cs="Times New Roman"/>
                <w:b/>
                <w:sz w:val="18"/>
                <w:szCs w:val="18"/>
              </w:rPr>
            </w:pPr>
            <w:bookmarkStart w:id="6" w:name="Tech2"/>
            <w:r w:rsidRPr="002015F1">
              <w:rPr>
                <w:rFonts w:ascii="Times New Roman" w:hAnsi="Times New Roman" w:cs="Times New Roman"/>
                <w:b/>
                <w:sz w:val="18"/>
                <w:szCs w:val="18"/>
              </w:rPr>
              <w:t>Score</w:t>
            </w:r>
            <w:bookmarkEnd w:id="6"/>
          </w:p>
        </w:tc>
      </w:tr>
      <w:tr w:rsidR="00A13E62" w:rsidRPr="002015F1" w:rsidTr="00E109E2">
        <w:tc>
          <w:tcPr>
            <w:tcW w:w="198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Assessment Criteria</w:t>
            </w:r>
          </w:p>
          <w:p w:rsidR="00A13E62" w:rsidRPr="002015F1" w:rsidRDefault="00A13E62" w:rsidP="00E109E2">
            <w:pPr>
              <w:rPr>
                <w:rFonts w:ascii="Times New Roman" w:hAnsi="Times New Roman" w:cs="Times New Roman"/>
                <w:b/>
                <w:sz w:val="18"/>
                <w:szCs w:val="18"/>
              </w:rPr>
            </w:pPr>
          </w:p>
        </w:tc>
        <w:tc>
          <w:tcPr>
            <w:tcW w:w="171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Missing Component</w:t>
            </w:r>
          </w:p>
        </w:tc>
        <w:tc>
          <w:tcPr>
            <w:tcW w:w="162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Component present but poorly formatted</w:t>
            </w:r>
          </w:p>
        </w:tc>
        <w:tc>
          <w:tcPr>
            <w:tcW w:w="162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Component present and formatted properly</w:t>
            </w:r>
          </w:p>
        </w:tc>
        <w:tc>
          <w:tcPr>
            <w:tcW w:w="2160" w:type="dxa"/>
          </w:tcPr>
          <w:p w:rsidR="00A13E62" w:rsidRPr="002015F1" w:rsidRDefault="00A13E62" w:rsidP="00E109E2">
            <w:pPr>
              <w:rPr>
                <w:rFonts w:ascii="Times New Roman" w:hAnsi="Times New Roman" w:cs="Times New Roman"/>
                <w:b/>
                <w:sz w:val="18"/>
                <w:szCs w:val="18"/>
              </w:rPr>
            </w:pPr>
            <w:r w:rsidRPr="002015F1">
              <w:rPr>
                <w:rFonts w:ascii="Times New Roman" w:hAnsi="Times New Roman" w:cs="Times New Roman"/>
                <w:b/>
                <w:sz w:val="18"/>
                <w:szCs w:val="18"/>
              </w:rPr>
              <w:t>Component present, formatted properly, and creatively enhanced</w:t>
            </w:r>
          </w:p>
        </w:tc>
        <w:tc>
          <w:tcPr>
            <w:tcW w:w="810" w:type="dxa"/>
          </w:tcPr>
          <w:p w:rsidR="00A13E62" w:rsidRPr="002015F1" w:rsidRDefault="00A13E62" w:rsidP="00E109E2">
            <w:pPr>
              <w:rPr>
                <w:rFonts w:ascii="Times New Roman" w:hAnsi="Times New Roman" w:cs="Times New Roman"/>
                <w:sz w:val="18"/>
                <w:szCs w:val="18"/>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 xml:space="preserve">Open program </w:t>
            </w:r>
          </w:p>
        </w:tc>
        <w:tc>
          <w:tcPr>
            <w:tcW w:w="171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r>
              <w:rPr>
                <w:rFonts w:ascii="Times New Roman" w:hAnsi="Times New Roman"/>
              </w:rPr>
              <w:t>NA</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216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r>
              <w:rPr>
                <w:rFonts w:ascii="Times New Roman" w:hAnsi="Times New Roman"/>
              </w:rPr>
              <w:t>NA</w:t>
            </w: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Insert Header/Footer</w:t>
            </w:r>
          </w:p>
          <w:p w:rsidR="00A13E62" w:rsidRPr="002015F1" w:rsidRDefault="00A13E62" w:rsidP="00E109E2">
            <w:pPr>
              <w:rPr>
                <w:rFonts w:ascii="Times New Roman" w:hAnsi="Times New Roman" w:cs="Times New Roman"/>
                <w:sz w:val="18"/>
                <w:szCs w:val="18"/>
              </w:rPr>
            </w:pPr>
          </w:p>
        </w:tc>
        <w:tc>
          <w:tcPr>
            <w:tcW w:w="171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216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Create appropriate function formulas</w:t>
            </w:r>
          </w:p>
        </w:tc>
        <w:tc>
          <w:tcPr>
            <w:tcW w:w="171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162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p>
        </w:tc>
        <w:tc>
          <w:tcPr>
            <w:tcW w:w="2160" w:type="dxa"/>
          </w:tcPr>
          <w:p w:rsidR="00A13E62" w:rsidRPr="002015F1" w:rsidRDefault="00A13E62" w:rsidP="00E109E2">
            <w:pPr>
              <w:rPr>
                <w:rFonts w:ascii="Times New Roman" w:hAnsi="Times New Roman" w:cs="Times New Roman"/>
              </w:rPr>
            </w:pPr>
            <w:r w:rsidRPr="002015F1">
              <w:rPr>
                <w:rFonts w:ascii="Times New Roman" w:hAnsi="Times New Roman" w:cs="Times New Roman"/>
              </w:rPr>
              <w:t xml:space="preserve"> </w:t>
            </w:r>
            <w:r>
              <w:rPr>
                <w:rFonts w:ascii="Times New Roman" w:hAnsi="Times New Roman"/>
              </w:rPr>
              <w:t>NA</w:t>
            </w: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Format cells as directed</w:t>
            </w:r>
          </w:p>
        </w:tc>
        <w:tc>
          <w:tcPr>
            <w:tcW w:w="171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2160" w:type="dxa"/>
          </w:tcPr>
          <w:p w:rsidR="00A13E62" w:rsidRPr="002015F1" w:rsidRDefault="00A13E62" w:rsidP="00E109E2">
            <w:pPr>
              <w:rPr>
                <w:rFonts w:ascii="Times New Roman" w:hAnsi="Times New Roman" w:cs="Times New Roman"/>
              </w:rPr>
            </w:pP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Insert chart</w:t>
            </w:r>
          </w:p>
        </w:tc>
        <w:tc>
          <w:tcPr>
            <w:tcW w:w="171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2160" w:type="dxa"/>
          </w:tcPr>
          <w:p w:rsidR="00A13E62" w:rsidRPr="002015F1" w:rsidRDefault="00A13E62" w:rsidP="00E109E2">
            <w:pPr>
              <w:rPr>
                <w:rFonts w:ascii="Times New Roman" w:hAnsi="Times New Roman" w:cs="Times New Roman"/>
              </w:rPr>
            </w:pP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Correctly label rows and columns</w:t>
            </w:r>
          </w:p>
        </w:tc>
        <w:tc>
          <w:tcPr>
            <w:tcW w:w="171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p>
        </w:tc>
        <w:tc>
          <w:tcPr>
            <w:tcW w:w="2160" w:type="dxa"/>
          </w:tcPr>
          <w:p w:rsidR="00A13E62" w:rsidRPr="002015F1" w:rsidRDefault="00A13E62" w:rsidP="00E109E2">
            <w:pPr>
              <w:rPr>
                <w:rFonts w:ascii="Times New Roman" w:hAnsi="Times New Roman" w:cs="Times New Roman"/>
              </w:rPr>
            </w:pP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Save as directed</w:t>
            </w:r>
          </w:p>
        </w:tc>
        <w:tc>
          <w:tcPr>
            <w:tcW w:w="171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r>
              <w:rPr>
                <w:rFonts w:ascii="Times New Roman" w:hAnsi="Times New Roman"/>
              </w:rPr>
              <w:t>NA</w:t>
            </w:r>
          </w:p>
        </w:tc>
        <w:tc>
          <w:tcPr>
            <w:tcW w:w="1620" w:type="dxa"/>
          </w:tcPr>
          <w:p w:rsidR="00A13E62" w:rsidRPr="002015F1" w:rsidRDefault="00A13E62" w:rsidP="00E109E2">
            <w:pPr>
              <w:rPr>
                <w:rFonts w:ascii="Times New Roman" w:hAnsi="Times New Roman" w:cs="Times New Roman"/>
              </w:rPr>
            </w:pPr>
          </w:p>
        </w:tc>
        <w:tc>
          <w:tcPr>
            <w:tcW w:w="2160" w:type="dxa"/>
          </w:tcPr>
          <w:p w:rsidR="00A13E62" w:rsidRPr="002015F1" w:rsidRDefault="00A13E62" w:rsidP="00E109E2">
            <w:pPr>
              <w:rPr>
                <w:rFonts w:ascii="Times New Roman" w:hAnsi="Times New Roman" w:cs="Times New Roman"/>
              </w:rPr>
            </w:pPr>
            <w:r>
              <w:rPr>
                <w:rFonts w:ascii="Times New Roman" w:hAnsi="Times New Roman"/>
              </w:rPr>
              <w:t>NA</w:t>
            </w:r>
          </w:p>
        </w:tc>
        <w:tc>
          <w:tcPr>
            <w:tcW w:w="810" w:type="dxa"/>
          </w:tcPr>
          <w:p w:rsidR="00A13E62" w:rsidRPr="002015F1" w:rsidRDefault="00A13E62" w:rsidP="00E109E2">
            <w:pPr>
              <w:rPr>
                <w:rFonts w:ascii="Times New Roman" w:hAnsi="Times New Roman" w:cs="Times New Roman"/>
              </w:rPr>
            </w:pPr>
          </w:p>
        </w:tc>
      </w:tr>
      <w:tr w:rsidR="00A13E62" w:rsidRPr="002015F1" w:rsidTr="00E109E2">
        <w:tc>
          <w:tcPr>
            <w:tcW w:w="1980" w:type="dxa"/>
          </w:tcPr>
          <w:p w:rsidR="00A13E62" w:rsidRPr="002015F1" w:rsidRDefault="00A13E62" w:rsidP="00E109E2">
            <w:pPr>
              <w:rPr>
                <w:rFonts w:ascii="Times New Roman" w:hAnsi="Times New Roman" w:cs="Times New Roman"/>
                <w:sz w:val="18"/>
                <w:szCs w:val="18"/>
              </w:rPr>
            </w:pPr>
            <w:r w:rsidRPr="002015F1">
              <w:rPr>
                <w:rFonts w:ascii="Times New Roman" w:hAnsi="Times New Roman" w:cs="Times New Roman"/>
                <w:sz w:val="18"/>
                <w:szCs w:val="18"/>
              </w:rPr>
              <w:t>Print the spreadsheet</w:t>
            </w:r>
          </w:p>
        </w:tc>
        <w:tc>
          <w:tcPr>
            <w:tcW w:w="1710" w:type="dxa"/>
          </w:tcPr>
          <w:p w:rsidR="00A13E62" w:rsidRPr="002015F1" w:rsidRDefault="00A13E62" w:rsidP="00E109E2">
            <w:pPr>
              <w:rPr>
                <w:rFonts w:ascii="Times New Roman" w:hAnsi="Times New Roman" w:cs="Times New Roman"/>
              </w:rPr>
            </w:pPr>
          </w:p>
        </w:tc>
        <w:tc>
          <w:tcPr>
            <w:tcW w:w="1620" w:type="dxa"/>
          </w:tcPr>
          <w:p w:rsidR="00A13E62" w:rsidRPr="002015F1" w:rsidRDefault="00A13E62" w:rsidP="00E109E2">
            <w:pPr>
              <w:rPr>
                <w:rFonts w:ascii="Times New Roman" w:hAnsi="Times New Roman" w:cs="Times New Roman"/>
              </w:rPr>
            </w:pPr>
            <w:r>
              <w:rPr>
                <w:rFonts w:ascii="Times New Roman" w:hAnsi="Times New Roman"/>
              </w:rPr>
              <w:t>NA</w:t>
            </w:r>
          </w:p>
        </w:tc>
        <w:tc>
          <w:tcPr>
            <w:tcW w:w="1620" w:type="dxa"/>
          </w:tcPr>
          <w:p w:rsidR="00A13E62" w:rsidRPr="002015F1" w:rsidRDefault="00A13E62" w:rsidP="00E109E2">
            <w:pPr>
              <w:rPr>
                <w:rFonts w:ascii="Times New Roman" w:hAnsi="Times New Roman" w:cs="Times New Roman"/>
              </w:rPr>
            </w:pPr>
          </w:p>
        </w:tc>
        <w:tc>
          <w:tcPr>
            <w:tcW w:w="2160" w:type="dxa"/>
          </w:tcPr>
          <w:p w:rsidR="00A13E62" w:rsidRPr="002015F1" w:rsidRDefault="00A13E62" w:rsidP="00E109E2">
            <w:pPr>
              <w:rPr>
                <w:rFonts w:ascii="Times New Roman" w:hAnsi="Times New Roman" w:cs="Times New Roman"/>
              </w:rPr>
            </w:pPr>
            <w:r>
              <w:rPr>
                <w:rFonts w:ascii="Times New Roman" w:hAnsi="Times New Roman"/>
              </w:rPr>
              <w:t>NA</w:t>
            </w:r>
          </w:p>
        </w:tc>
        <w:tc>
          <w:tcPr>
            <w:tcW w:w="810" w:type="dxa"/>
          </w:tcPr>
          <w:p w:rsidR="00A13E62" w:rsidRPr="002015F1" w:rsidRDefault="00A13E62" w:rsidP="00E109E2">
            <w:pPr>
              <w:rPr>
                <w:rFonts w:ascii="Times New Roman" w:hAnsi="Times New Roman" w:cs="Times New Roman"/>
              </w:rPr>
            </w:pPr>
          </w:p>
        </w:tc>
      </w:tr>
    </w:tbl>
    <w:p w:rsidR="00A13E62" w:rsidRPr="002015F1" w:rsidRDefault="00A13E62"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tbl>
      <w:tblPr>
        <w:tblpPr w:leftFromText="180" w:rightFromText="180" w:vertAnchor="text" w:horzAnchor="page" w:tblpX="7516" w:tblpY="115"/>
        <w:tblW w:w="0" w:type="auto"/>
        <w:tblLayout w:type="fixed"/>
        <w:tblCellMar>
          <w:left w:w="0" w:type="dxa"/>
          <w:right w:w="0" w:type="dxa"/>
        </w:tblCellMar>
        <w:tblLook w:val="04A0"/>
      </w:tblPr>
      <w:tblGrid>
        <w:gridCol w:w="432"/>
        <w:gridCol w:w="499"/>
      </w:tblGrid>
      <w:tr w:rsidR="00FD7963" w:rsidRPr="002015F1" w:rsidTr="00FD7963">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FD7963" w:rsidRPr="002015F1" w:rsidRDefault="00FD7963" w:rsidP="00FD79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imes New Roman" w:hAnsi="Times New Roman" w:cs="Times New Roman"/>
                <w:b/>
                <w:bCs/>
                <w:sz w:val="16"/>
                <w:szCs w:val="16"/>
              </w:rPr>
            </w:pPr>
            <w:r w:rsidRPr="002015F1">
              <w:rPr>
                <w:rFonts w:ascii="Times New Roman" w:hAnsi="Times New Roman" w:cs="Times New Roman"/>
                <w:b/>
                <w:bCs/>
                <w:sz w:val="16"/>
                <w:szCs w:val="16"/>
              </w:rPr>
              <w:t>Proficient?</w:t>
            </w:r>
          </w:p>
        </w:tc>
      </w:tr>
      <w:tr w:rsidR="00FD7963" w:rsidRPr="002015F1" w:rsidTr="00FD7963">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FD7963" w:rsidRPr="002015F1" w:rsidRDefault="00FD7963" w:rsidP="00FD7963">
            <w:pPr>
              <w:autoSpaceDE w:val="0"/>
              <w:autoSpaceDN w:val="0"/>
              <w:adjustRightInd w:val="0"/>
              <w:rPr>
                <w:rFonts w:ascii="Times New Roman" w:hAnsi="Times New Roman" w:cs="Times New Roman"/>
                <w:b/>
                <w:bCs/>
                <w:sz w:val="16"/>
                <w:szCs w:val="16"/>
              </w:rPr>
            </w:pPr>
            <w:r w:rsidRPr="002015F1">
              <w:rPr>
                <w:rFonts w:ascii="Times New Roman" w:hAnsi="Times New Roman" w:cs="Times New Roman"/>
                <w:b/>
                <w:bCs/>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FD7963" w:rsidRPr="002015F1" w:rsidRDefault="00FD7963" w:rsidP="00FD7963">
            <w:pPr>
              <w:autoSpaceDE w:val="0"/>
              <w:autoSpaceDN w:val="0"/>
              <w:adjustRightInd w:val="0"/>
              <w:rPr>
                <w:rFonts w:ascii="Times New Roman" w:hAnsi="Times New Roman" w:cs="Times New Roman"/>
                <w:b/>
                <w:bCs/>
                <w:sz w:val="16"/>
                <w:szCs w:val="16"/>
              </w:rPr>
            </w:pPr>
            <w:r w:rsidRPr="002015F1">
              <w:rPr>
                <w:rFonts w:ascii="Times New Roman" w:hAnsi="Times New Roman" w:cs="Times New Roman"/>
                <w:b/>
                <w:bCs/>
                <w:sz w:val="16"/>
                <w:szCs w:val="16"/>
              </w:rPr>
              <w:t>No</w:t>
            </w:r>
          </w:p>
        </w:tc>
      </w:tr>
    </w:tbl>
    <w:p w:rsidR="00FD7963" w:rsidRDefault="00FD7963"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r>
        <w:rPr>
          <w:rFonts w:ascii="Times New Roman" w:hAnsi="Times New Roman" w:cs="Times New Roman"/>
          <w:b/>
          <w:bCs/>
        </w:rPr>
        <w:t xml:space="preserve">      </w:t>
      </w:r>
    </w:p>
    <w:p w:rsidR="00A13E62" w:rsidRPr="002015F1" w:rsidRDefault="00FD7963"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r>
        <w:rPr>
          <w:rFonts w:ascii="Times New Roman" w:hAnsi="Times New Roman" w:cs="Times New Roman"/>
          <w:b/>
          <w:bCs/>
        </w:rPr>
        <w:t xml:space="preserve">      </w:t>
      </w:r>
      <w:r w:rsidR="00A13E62" w:rsidRPr="002015F1">
        <w:rPr>
          <w:rFonts w:ascii="Times New Roman" w:hAnsi="Times New Roman" w:cs="Times New Roman"/>
          <w:b/>
          <w:bCs/>
        </w:rPr>
        <w:t xml:space="preserve">Score_______________________   </w:t>
      </w:r>
      <w:r w:rsidR="00A13E62" w:rsidRPr="002015F1">
        <w:rPr>
          <w:rFonts w:ascii="Times New Roman" w:hAnsi="Times New Roman" w:cs="Times New Roman"/>
        </w:rPr>
        <w:t xml:space="preserve">   Proficient=2</w:t>
      </w:r>
      <w:r w:rsidR="00A13E62">
        <w:rPr>
          <w:rFonts w:ascii="Times New Roman" w:hAnsi="Times New Roman"/>
        </w:rPr>
        <w:t>2</w:t>
      </w:r>
    </w:p>
    <w:p w:rsidR="00A13E62" w:rsidRDefault="00A13E62"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2661B8"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83537F" w:rsidRPr="00CB11C1" w:rsidRDefault="0083537F" w:rsidP="0083537F">
      <w:pPr>
        <w:tabs>
          <w:tab w:val="left" w:pos="1710"/>
        </w:tabs>
        <w:jc w:val="center"/>
        <w:rPr>
          <w:rFonts w:ascii="Times New Roman" w:hAnsi="Times New Roman" w:cs="Times New Roman"/>
          <w:sz w:val="24"/>
          <w:szCs w:val="24"/>
        </w:rPr>
      </w:pPr>
    </w:p>
    <w:tbl>
      <w:tblPr>
        <w:tblW w:w="9540"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31"/>
        <w:gridCol w:w="1879"/>
        <w:gridCol w:w="1901"/>
        <w:gridCol w:w="1789"/>
        <w:gridCol w:w="1530"/>
        <w:gridCol w:w="810"/>
      </w:tblGrid>
      <w:tr w:rsidR="0083537F" w:rsidRPr="00CB11C1" w:rsidTr="0083537F">
        <w:tc>
          <w:tcPr>
            <w:tcW w:w="1631" w:type="dxa"/>
          </w:tcPr>
          <w:p w:rsidR="0083537F" w:rsidRPr="00601F8B" w:rsidRDefault="00BA0DB5" w:rsidP="00E109E2">
            <w:pPr>
              <w:rPr>
                <w:rFonts w:ascii="Times New Roman" w:hAnsi="Times New Roman" w:cs="Times New Roman"/>
                <w:sz w:val="28"/>
                <w:szCs w:val="28"/>
              </w:rPr>
            </w:pPr>
            <w:hyperlink w:anchor="Tech3" w:history="1">
              <w:r w:rsidR="0083537F" w:rsidRPr="000816B5">
                <w:rPr>
                  <w:rStyle w:val="Hyperlink"/>
                  <w:rFonts w:ascii="Times New Roman" w:hAnsi="Times New Roman" w:cs="Times New Roman"/>
                  <w:b/>
                  <w:sz w:val="28"/>
                  <w:szCs w:val="28"/>
                </w:rPr>
                <w:t xml:space="preserve">Tech Rubric </w:t>
              </w:r>
              <w:proofErr w:type="spellStart"/>
              <w:r w:rsidR="0083537F" w:rsidRPr="000816B5">
                <w:rPr>
                  <w:rStyle w:val="Hyperlink"/>
                  <w:rFonts w:ascii="Times New Roman" w:hAnsi="Times New Roman" w:cs="Times New Roman"/>
                  <w:b/>
                  <w:sz w:val="28"/>
                  <w:szCs w:val="28"/>
                </w:rPr>
                <w:t>Resumés</w:t>
              </w:r>
              <w:proofErr w:type="spellEnd"/>
            </w:hyperlink>
          </w:p>
        </w:tc>
        <w:tc>
          <w:tcPr>
            <w:tcW w:w="1879" w:type="dxa"/>
          </w:tcPr>
          <w:p w:rsidR="0083537F" w:rsidRPr="00CB11C1" w:rsidRDefault="0083537F" w:rsidP="0083537F">
            <w:pPr>
              <w:numPr>
                <w:ilvl w:val="0"/>
                <w:numId w:val="30"/>
              </w:numPr>
              <w:spacing w:after="0" w:line="240" w:lineRule="auto"/>
              <w:rPr>
                <w:rFonts w:ascii="Times New Roman" w:hAnsi="Times New Roman" w:cs="Times New Roman"/>
                <w:b/>
                <w:sz w:val="20"/>
                <w:szCs w:val="20"/>
              </w:rPr>
            </w:pPr>
            <w:r w:rsidRPr="00CB11C1">
              <w:rPr>
                <w:rFonts w:ascii="Times New Roman" w:hAnsi="Times New Roman" w:cs="Times New Roman"/>
                <w:b/>
                <w:sz w:val="20"/>
                <w:szCs w:val="20"/>
              </w:rPr>
              <w:t>Not acceptable</w:t>
            </w:r>
          </w:p>
        </w:tc>
        <w:tc>
          <w:tcPr>
            <w:tcW w:w="1901" w:type="dxa"/>
          </w:tcPr>
          <w:p w:rsidR="0083537F" w:rsidRPr="00CB11C1" w:rsidRDefault="0083537F" w:rsidP="0083537F">
            <w:pPr>
              <w:numPr>
                <w:ilvl w:val="0"/>
                <w:numId w:val="30"/>
              </w:numPr>
              <w:spacing w:after="0" w:line="240" w:lineRule="auto"/>
              <w:ind w:left="432"/>
              <w:rPr>
                <w:rFonts w:ascii="Times New Roman" w:hAnsi="Times New Roman" w:cs="Times New Roman"/>
                <w:b/>
                <w:sz w:val="20"/>
                <w:szCs w:val="20"/>
              </w:rPr>
            </w:pPr>
            <w:r w:rsidRPr="00CB11C1">
              <w:rPr>
                <w:rFonts w:ascii="Times New Roman" w:hAnsi="Times New Roman" w:cs="Times New Roman"/>
                <w:b/>
                <w:sz w:val="20"/>
                <w:szCs w:val="20"/>
              </w:rPr>
              <w:t>Below expectations</w:t>
            </w:r>
          </w:p>
        </w:tc>
        <w:tc>
          <w:tcPr>
            <w:tcW w:w="1789"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3</w:t>
            </w:r>
            <w:r w:rsidRPr="00CB11C1">
              <w:rPr>
                <w:rFonts w:ascii="Times New Roman" w:hAnsi="Times New Roman"/>
                <w:b/>
                <w:sz w:val="20"/>
                <w:szCs w:val="20"/>
              </w:rPr>
              <w:t>-</w:t>
            </w:r>
            <w:r w:rsidRPr="00CB11C1">
              <w:rPr>
                <w:rFonts w:ascii="Times New Roman" w:hAnsi="Times New Roman" w:cs="Times New Roman"/>
                <w:b/>
                <w:sz w:val="20"/>
                <w:szCs w:val="20"/>
              </w:rPr>
              <w:t xml:space="preserve"> Meets expectations</w:t>
            </w:r>
          </w:p>
        </w:tc>
        <w:tc>
          <w:tcPr>
            <w:tcW w:w="1530"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4-Exceeds expectations</w:t>
            </w:r>
          </w:p>
        </w:tc>
        <w:tc>
          <w:tcPr>
            <w:tcW w:w="810" w:type="dxa"/>
          </w:tcPr>
          <w:p w:rsidR="0083537F" w:rsidRPr="00CB11C1" w:rsidRDefault="0083537F" w:rsidP="00E109E2">
            <w:pPr>
              <w:rPr>
                <w:rFonts w:ascii="Times New Roman" w:hAnsi="Times New Roman" w:cs="Times New Roman"/>
                <w:b/>
                <w:sz w:val="20"/>
                <w:szCs w:val="20"/>
              </w:rPr>
            </w:pPr>
            <w:bookmarkStart w:id="7" w:name="BackTech3"/>
            <w:r w:rsidRPr="00CB11C1">
              <w:rPr>
                <w:rFonts w:ascii="Times New Roman" w:hAnsi="Times New Roman" w:cs="Times New Roman"/>
                <w:b/>
                <w:sz w:val="20"/>
                <w:szCs w:val="20"/>
              </w:rPr>
              <w:t>Score</w:t>
            </w:r>
            <w:bookmarkEnd w:id="7"/>
          </w:p>
        </w:tc>
      </w:tr>
      <w:tr w:rsidR="0083537F" w:rsidRPr="00CB11C1" w:rsidTr="0083537F">
        <w:tc>
          <w:tcPr>
            <w:tcW w:w="1631"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Assessment Criteria</w:t>
            </w:r>
          </w:p>
          <w:p w:rsidR="0083537F" w:rsidRPr="00CB11C1" w:rsidRDefault="0083537F" w:rsidP="00E109E2">
            <w:pPr>
              <w:rPr>
                <w:rFonts w:ascii="Times New Roman" w:hAnsi="Times New Roman" w:cs="Times New Roman"/>
                <w:b/>
                <w:sz w:val="18"/>
                <w:szCs w:val="18"/>
              </w:rPr>
            </w:pPr>
          </w:p>
        </w:tc>
        <w:tc>
          <w:tcPr>
            <w:tcW w:w="1879"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Missing Component</w:t>
            </w:r>
          </w:p>
        </w:tc>
        <w:tc>
          <w:tcPr>
            <w:tcW w:w="1901"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Component present but poorly formatted</w:t>
            </w:r>
          </w:p>
        </w:tc>
        <w:tc>
          <w:tcPr>
            <w:tcW w:w="1789"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Component present and formatted properly</w:t>
            </w:r>
          </w:p>
        </w:tc>
        <w:tc>
          <w:tcPr>
            <w:tcW w:w="1530" w:type="dxa"/>
          </w:tcPr>
          <w:p w:rsidR="0083537F" w:rsidRPr="00CB11C1" w:rsidRDefault="0083537F" w:rsidP="00E109E2">
            <w:pPr>
              <w:rPr>
                <w:rFonts w:ascii="Times New Roman" w:hAnsi="Times New Roman" w:cs="Times New Roman"/>
                <w:b/>
                <w:sz w:val="20"/>
                <w:szCs w:val="20"/>
              </w:rPr>
            </w:pPr>
            <w:r w:rsidRPr="00CB11C1">
              <w:rPr>
                <w:rFonts w:ascii="Times New Roman" w:hAnsi="Times New Roman" w:cs="Times New Roman"/>
                <w:b/>
                <w:sz w:val="20"/>
                <w:szCs w:val="20"/>
              </w:rPr>
              <w:t>Component present, formatted properly, and creatively enhanced</w:t>
            </w:r>
          </w:p>
        </w:tc>
        <w:tc>
          <w:tcPr>
            <w:tcW w:w="810" w:type="dxa"/>
          </w:tcPr>
          <w:p w:rsidR="0083537F" w:rsidRPr="00CB11C1" w:rsidRDefault="0083537F" w:rsidP="00E109E2">
            <w:pPr>
              <w:rPr>
                <w:rFonts w:ascii="Times New Roman" w:hAnsi="Times New Roman" w:cs="Times New Roman"/>
                <w:sz w:val="20"/>
                <w:szCs w:val="20"/>
              </w:rPr>
            </w:pPr>
          </w:p>
        </w:tc>
      </w:tr>
      <w:tr w:rsidR="0083537F" w:rsidRPr="00CB11C1"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 xml:space="preserve">Open program </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NA</w:t>
            </w:r>
          </w:p>
        </w:tc>
        <w:tc>
          <w:tcPr>
            <w:tcW w:w="1789"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530"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NA</w:t>
            </w: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 xml:space="preserve">Create First-level header  with name and contact information  </w:t>
            </w:r>
          </w:p>
        </w:tc>
        <w:tc>
          <w:tcPr>
            <w:tcW w:w="1879"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90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789"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530"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 xml:space="preserve">Clearly distinguish a </w:t>
            </w:r>
            <w:proofErr w:type="spellStart"/>
            <w:r w:rsidRPr="0083537F">
              <w:rPr>
                <w:rFonts w:ascii="Times New Roman" w:hAnsi="Times New Roman" w:cs="Times New Roman"/>
                <w:sz w:val="18"/>
                <w:szCs w:val="18"/>
              </w:rPr>
              <w:t>heirarchy</w:t>
            </w:r>
            <w:proofErr w:type="spellEnd"/>
            <w:r w:rsidRPr="0083537F">
              <w:rPr>
                <w:rFonts w:ascii="Times New Roman" w:hAnsi="Times New Roman" w:cs="Times New Roman"/>
                <w:sz w:val="18"/>
                <w:szCs w:val="18"/>
              </w:rPr>
              <w:t xml:space="preserve"> of headers from first-level down. </w:t>
            </w:r>
          </w:p>
        </w:tc>
        <w:tc>
          <w:tcPr>
            <w:tcW w:w="1879"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90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789"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1530"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 xml:space="preserve"> </w:t>
            </w: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Maintain even margins</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p>
        </w:tc>
        <w:tc>
          <w:tcPr>
            <w:tcW w:w="1789" w:type="dxa"/>
          </w:tcPr>
          <w:p w:rsidR="0083537F" w:rsidRPr="00CB11C1" w:rsidRDefault="0083537F" w:rsidP="00E109E2">
            <w:pPr>
              <w:rPr>
                <w:rFonts w:ascii="Times New Roman" w:hAnsi="Times New Roman" w:cs="Times New Roman"/>
                <w:sz w:val="20"/>
                <w:szCs w:val="20"/>
              </w:rPr>
            </w:pPr>
          </w:p>
        </w:tc>
        <w:tc>
          <w:tcPr>
            <w:tcW w:w="1530" w:type="dxa"/>
          </w:tcPr>
          <w:p w:rsidR="0083537F" w:rsidRPr="00CB11C1" w:rsidRDefault="0083537F" w:rsidP="00E109E2">
            <w:pPr>
              <w:rPr>
                <w:rFonts w:ascii="Times New Roman" w:hAnsi="Times New Roman" w:cs="Times New Roman"/>
                <w:sz w:val="20"/>
                <w:szCs w:val="20"/>
              </w:rPr>
            </w:pP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Conform to conventions for a functional or chronological resume.</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p>
        </w:tc>
        <w:tc>
          <w:tcPr>
            <w:tcW w:w="1789" w:type="dxa"/>
          </w:tcPr>
          <w:p w:rsidR="0083537F" w:rsidRPr="00CB11C1" w:rsidRDefault="0083537F" w:rsidP="00E109E2">
            <w:pPr>
              <w:rPr>
                <w:rFonts w:ascii="Times New Roman" w:hAnsi="Times New Roman" w:cs="Times New Roman"/>
                <w:sz w:val="20"/>
                <w:szCs w:val="20"/>
              </w:rPr>
            </w:pPr>
          </w:p>
        </w:tc>
        <w:tc>
          <w:tcPr>
            <w:tcW w:w="1530" w:type="dxa"/>
          </w:tcPr>
          <w:p w:rsidR="0083537F" w:rsidRPr="00CB11C1" w:rsidRDefault="0083537F" w:rsidP="00E109E2">
            <w:pPr>
              <w:rPr>
                <w:rFonts w:ascii="Times New Roman" w:hAnsi="Times New Roman" w:cs="Times New Roman"/>
                <w:sz w:val="20"/>
                <w:szCs w:val="20"/>
              </w:rPr>
            </w:pP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83537F" w:rsidRDefault="0083537F" w:rsidP="00E109E2">
            <w:pPr>
              <w:rPr>
                <w:rFonts w:ascii="Times New Roman" w:hAnsi="Times New Roman" w:cs="Times New Roman"/>
                <w:sz w:val="18"/>
                <w:szCs w:val="18"/>
              </w:rPr>
            </w:pPr>
            <w:r w:rsidRPr="0083537F">
              <w:rPr>
                <w:rFonts w:ascii="Times New Roman" w:hAnsi="Times New Roman" w:cs="Times New Roman"/>
                <w:sz w:val="18"/>
                <w:szCs w:val="18"/>
              </w:rPr>
              <w:t>Include enough separate sections to present a snapshot of experience and/or credentials.  (At least five sections for minimal competence).</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p>
        </w:tc>
        <w:tc>
          <w:tcPr>
            <w:tcW w:w="1789" w:type="dxa"/>
          </w:tcPr>
          <w:p w:rsidR="0083537F" w:rsidRPr="00CB11C1" w:rsidRDefault="0083537F" w:rsidP="00E109E2">
            <w:pPr>
              <w:rPr>
                <w:rFonts w:ascii="Times New Roman" w:hAnsi="Times New Roman" w:cs="Times New Roman"/>
                <w:sz w:val="20"/>
                <w:szCs w:val="20"/>
              </w:rPr>
            </w:pPr>
          </w:p>
        </w:tc>
        <w:tc>
          <w:tcPr>
            <w:tcW w:w="1530" w:type="dxa"/>
          </w:tcPr>
          <w:p w:rsidR="0083537F" w:rsidRPr="00CB11C1" w:rsidRDefault="0083537F" w:rsidP="00E109E2">
            <w:pPr>
              <w:rPr>
                <w:rFonts w:ascii="Times New Roman" w:hAnsi="Times New Roman" w:cs="Times New Roman"/>
                <w:sz w:val="20"/>
                <w:szCs w:val="20"/>
              </w:rPr>
            </w:pP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Save as directed</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NA</w:t>
            </w:r>
          </w:p>
        </w:tc>
        <w:tc>
          <w:tcPr>
            <w:tcW w:w="1789" w:type="dxa"/>
          </w:tcPr>
          <w:p w:rsidR="0083537F" w:rsidRPr="00CB11C1" w:rsidRDefault="0083537F" w:rsidP="00E109E2">
            <w:pPr>
              <w:rPr>
                <w:rFonts w:ascii="Times New Roman" w:hAnsi="Times New Roman" w:cs="Times New Roman"/>
                <w:sz w:val="20"/>
                <w:szCs w:val="20"/>
              </w:rPr>
            </w:pPr>
          </w:p>
        </w:tc>
        <w:tc>
          <w:tcPr>
            <w:tcW w:w="1530"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NA</w:t>
            </w:r>
          </w:p>
        </w:tc>
        <w:tc>
          <w:tcPr>
            <w:tcW w:w="810" w:type="dxa"/>
          </w:tcPr>
          <w:p w:rsidR="0083537F" w:rsidRPr="00CB11C1" w:rsidRDefault="0083537F" w:rsidP="00E109E2">
            <w:pPr>
              <w:rPr>
                <w:rFonts w:ascii="Times New Roman" w:hAnsi="Times New Roman" w:cs="Times New Roman"/>
                <w:sz w:val="20"/>
                <w:szCs w:val="20"/>
              </w:rPr>
            </w:pPr>
          </w:p>
        </w:tc>
      </w:tr>
      <w:tr w:rsidR="0083537F" w:rsidRPr="00B116FB" w:rsidTr="0083537F">
        <w:tc>
          <w:tcPr>
            <w:tcW w:w="163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Print the resume</w:t>
            </w:r>
          </w:p>
        </w:tc>
        <w:tc>
          <w:tcPr>
            <w:tcW w:w="1879" w:type="dxa"/>
          </w:tcPr>
          <w:p w:rsidR="0083537F" w:rsidRPr="00CB11C1" w:rsidRDefault="0083537F" w:rsidP="00E109E2">
            <w:pPr>
              <w:rPr>
                <w:rFonts w:ascii="Times New Roman" w:hAnsi="Times New Roman" w:cs="Times New Roman"/>
                <w:sz w:val="20"/>
                <w:szCs w:val="20"/>
              </w:rPr>
            </w:pPr>
          </w:p>
        </w:tc>
        <w:tc>
          <w:tcPr>
            <w:tcW w:w="1901"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NA</w:t>
            </w:r>
          </w:p>
        </w:tc>
        <w:tc>
          <w:tcPr>
            <w:tcW w:w="1789" w:type="dxa"/>
          </w:tcPr>
          <w:p w:rsidR="0083537F" w:rsidRPr="00CB11C1" w:rsidRDefault="0083537F" w:rsidP="00E109E2">
            <w:pPr>
              <w:rPr>
                <w:rFonts w:ascii="Times New Roman" w:hAnsi="Times New Roman" w:cs="Times New Roman"/>
                <w:sz w:val="20"/>
                <w:szCs w:val="20"/>
              </w:rPr>
            </w:pPr>
          </w:p>
        </w:tc>
        <w:tc>
          <w:tcPr>
            <w:tcW w:w="1530" w:type="dxa"/>
          </w:tcPr>
          <w:p w:rsidR="0083537F" w:rsidRPr="00CB11C1" w:rsidRDefault="0083537F" w:rsidP="00E109E2">
            <w:pPr>
              <w:rPr>
                <w:rFonts w:ascii="Times New Roman" w:hAnsi="Times New Roman" w:cs="Times New Roman"/>
                <w:sz w:val="20"/>
                <w:szCs w:val="20"/>
              </w:rPr>
            </w:pPr>
            <w:r w:rsidRPr="00CB11C1">
              <w:rPr>
                <w:rFonts w:ascii="Times New Roman" w:hAnsi="Times New Roman" w:cs="Times New Roman"/>
                <w:sz w:val="20"/>
                <w:szCs w:val="20"/>
              </w:rPr>
              <w:t>NA</w:t>
            </w:r>
          </w:p>
        </w:tc>
        <w:tc>
          <w:tcPr>
            <w:tcW w:w="810" w:type="dxa"/>
          </w:tcPr>
          <w:p w:rsidR="0083537F" w:rsidRPr="00CB11C1" w:rsidRDefault="0083537F" w:rsidP="00E109E2">
            <w:pPr>
              <w:rPr>
                <w:rFonts w:ascii="Times New Roman" w:hAnsi="Times New Roman" w:cs="Times New Roman"/>
                <w:sz w:val="20"/>
                <w:szCs w:val="20"/>
              </w:rPr>
            </w:pPr>
          </w:p>
        </w:tc>
      </w:tr>
    </w:tbl>
    <w:p w:rsidR="0083537F" w:rsidRDefault="0083537F" w:rsidP="008353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cs="Calibri"/>
          <w:b/>
          <w:bCs/>
          <w:color w:val="000000"/>
        </w:rPr>
      </w:pPr>
    </w:p>
    <w:p w:rsidR="0083537F" w:rsidRPr="00CB11C1" w:rsidRDefault="0051406E" w:rsidP="008353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color w:val="000000"/>
        </w:rPr>
      </w:pPr>
      <w:r>
        <w:rPr>
          <w:rFonts w:ascii="Times New Roman" w:hAnsi="Times New Roman" w:cs="Times New Roman"/>
          <w:b/>
          <w:bCs/>
          <w:color w:val="000000"/>
        </w:rPr>
        <w:tab/>
      </w:r>
      <w:r w:rsidR="0083537F" w:rsidRPr="00CB11C1">
        <w:rPr>
          <w:rFonts w:ascii="Times New Roman" w:hAnsi="Times New Roman" w:cs="Times New Roman"/>
          <w:b/>
          <w:bCs/>
          <w:color w:val="000000"/>
        </w:rPr>
        <w:t xml:space="preserve">Score_______________________   </w:t>
      </w:r>
      <w:r w:rsidR="0083537F" w:rsidRPr="00CB11C1">
        <w:rPr>
          <w:rFonts w:ascii="Times New Roman" w:hAnsi="Times New Roman" w:cs="Times New Roman"/>
        </w:rPr>
        <w:t xml:space="preserve">   Proficient=24</w:t>
      </w:r>
    </w:p>
    <w:tbl>
      <w:tblPr>
        <w:tblW w:w="0" w:type="auto"/>
        <w:tblInd w:w="1220" w:type="dxa"/>
        <w:tblLayout w:type="fixed"/>
        <w:tblCellMar>
          <w:left w:w="0" w:type="dxa"/>
          <w:right w:w="0" w:type="dxa"/>
        </w:tblCellMar>
        <w:tblLook w:val="04A0"/>
      </w:tblPr>
      <w:tblGrid>
        <w:gridCol w:w="432"/>
        <w:gridCol w:w="499"/>
      </w:tblGrid>
      <w:tr w:rsidR="0083537F" w:rsidTr="0051406E">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83537F" w:rsidRDefault="0083537F" w:rsidP="00E109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Pr>
                <w:rFonts w:cs="Calibri"/>
                <w:b/>
                <w:bCs/>
                <w:color w:val="000000"/>
                <w:sz w:val="16"/>
                <w:szCs w:val="16"/>
              </w:rPr>
              <w:t>Proficient?</w:t>
            </w:r>
          </w:p>
        </w:tc>
      </w:tr>
      <w:tr w:rsidR="0083537F" w:rsidTr="0051406E">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83537F" w:rsidRDefault="0083537F" w:rsidP="00E109E2">
            <w:pPr>
              <w:autoSpaceDE w:val="0"/>
              <w:autoSpaceDN w:val="0"/>
              <w:adjustRightInd w:val="0"/>
              <w:rPr>
                <w:rFonts w:cs="Calibri"/>
                <w:b/>
                <w:bCs/>
                <w:color w:val="000000"/>
                <w:sz w:val="16"/>
                <w:szCs w:val="16"/>
              </w:rPr>
            </w:pPr>
            <w:r>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83537F" w:rsidRDefault="0083537F" w:rsidP="00E109E2">
            <w:pPr>
              <w:autoSpaceDE w:val="0"/>
              <w:autoSpaceDN w:val="0"/>
              <w:adjustRightInd w:val="0"/>
              <w:rPr>
                <w:rFonts w:cs="Calibri"/>
                <w:b/>
                <w:bCs/>
                <w:color w:val="000000"/>
                <w:sz w:val="16"/>
                <w:szCs w:val="16"/>
              </w:rPr>
            </w:pPr>
            <w:r>
              <w:rPr>
                <w:rFonts w:cs="Calibri"/>
                <w:b/>
                <w:bCs/>
                <w:color w:val="000000"/>
                <w:sz w:val="16"/>
                <w:szCs w:val="16"/>
              </w:rPr>
              <w:t>No</w:t>
            </w:r>
          </w:p>
        </w:tc>
      </w:tr>
    </w:tbl>
    <w:p w:rsidR="0083537F" w:rsidRDefault="0083537F" w:rsidP="0083537F"/>
    <w:p w:rsidR="002661B8" w:rsidRPr="002015F1" w:rsidRDefault="002661B8" w:rsidP="00A13E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rPr>
      </w:pPr>
    </w:p>
    <w:p w:rsidR="0079427F" w:rsidRPr="003A51BE" w:rsidRDefault="00BA0DB5" w:rsidP="0079427F">
      <w:pPr>
        <w:jc w:val="center"/>
        <w:rPr>
          <w:rFonts w:ascii="Times New Roman" w:hAnsi="Times New Roman" w:cs="Times New Roman"/>
          <w:b/>
          <w:sz w:val="24"/>
          <w:szCs w:val="24"/>
        </w:rPr>
      </w:pPr>
      <w:hyperlink w:anchor="Math1" w:history="1">
        <w:r w:rsidR="0079427F" w:rsidRPr="003A51BE">
          <w:rPr>
            <w:rStyle w:val="Hyperlink"/>
            <w:rFonts w:ascii="Times New Roman" w:hAnsi="Times New Roman" w:cs="Times New Roman"/>
            <w:b/>
            <w:sz w:val="24"/>
            <w:szCs w:val="24"/>
          </w:rPr>
          <w:t>Math Rubric for Math 115 Exam</w:t>
        </w:r>
      </w:hyperlink>
    </w:p>
    <w:p w:rsidR="0079427F" w:rsidRDefault="0079427F" w:rsidP="0079427F">
      <w:pPr>
        <w:rPr>
          <w:sz w:val="24"/>
          <w:szCs w:val="24"/>
        </w:r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4"/>
        <w:gridCol w:w="2394"/>
        <w:gridCol w:w="2394"/>
        <w:gridCol w:w="2394"/>
      </w:tblGrid>
      <w:tr w:rsidR="0079427F" w:rsidRPr="004279E6" w:rsidTr="00E109E2">
        <w:tc>
          <w:tcPr>
            <w:tcW w:w="2394" w:type="dxa"/>
          </w:tcPr>
          <w:p w:rsidR="0079427F" w:rsidRPr="004279E6" w:rsidRDefault="0079427F" w:rsidP="00E109E2">
            <w:pPr>
              <w:jc w:val="center"/>
              <w:rPr>
                <w:b/>
                <w:sz w:val="24"/>
                <w:szCs w:val="24"/>
              </w:rPr>
            </w:pPr>
          </w:p>
          <w:p w:rsidR="0079427F" w:rsidRPr="004279E6" w:rsidRDefault="0079427F" w:rsidP="00E109E2">
            <w:pPr>
              <w:jc w:val="center"/>
              <w:rPr>
                <w:b/>
                <w:sz w:val="24"/>
                <w:szCs w:val="24"/>
              </w:rPr>
            </w:pPr>
            <w:r w:rsidRPr="004279E6">
              <w:rPr>
                <w:b/>
                <w:sz w:val="24"/>
                <w:szCs w:val="24"/>
              </w:rPr>
              <w:t>Criteria</w:t>
            </w:r>
          </w:p>
          <w:p w:rsidR="0079427F" w:rsidRPr="004279E6" w:rsidRDefault="0079427F" w:rsidP="00E109E2">
            <w:pPr>
              <w:jc w:val="center"/>
              <w:rPr>
                <w:b/>
                <w:sz w:val="24"/>
                <w:szCs w:val="24"/>
              </w:rPr>
            </w:pPr>
          </w:p>
          <w:p w:rsidR="0079427F" w:rsidRPr="004279E6" w:rsidRDefault="0079427F" w:rsidP="00E109E2">
            <w:pPr>
              <w:jc w:val="center"/>
              <w:rPr>
                <w:b/>
                <w:sz w:val="24"/>
                <w:szCs w:val="24"/>
              </w:rPr>
            </w:pPr>
          </w:p>
        </w:tc>
        <w:tc>
          <w:tcPr>
            <w:tcW w:w="2394" w:type="dxa"/>
          </w:tcPr>
          <w:p w:rsidR="0079427F" w:rsidRPr="004279E6" w:rsidRDefault="0079427F" w:rsidP="00E109E2">
            <w:pPr>
              <w:rPr>
                <w:sz w:val="24"/>
                <w:szCs w:val="24"/>
              </w:rPr>
            </w:pPr>
          </w:p>
          <w:p w:rsidR="0079427F" w:rsidRPr="004279E6" w:rsidRDefault="0079427F" w:rsidP="00E109E2">
            <w:pPr>
              <w:jc w:val="center"/>
              <w:rPr>
                <w:sz w:val="24"/>
                <w:szCs w:val="24"/>
              </w:rPr>
            </w:pPr>
            <w:r w:rsidRPr="004279E6">
              <w:rPr>
                <w:sz w:val="24"/>
                <w:szCs w:val="24"/>
              </w:rPr>
              <w:t>4</w:t>
            </w:r>
          </w:p>
        </w:tc>
        <w:tc>
          <w:tcPr>
            <w:tcW w:w="2394" w:type="dxa"/>
          </w:tcPr>
          <w:p w:rsidR="0079427F" w:rsidRPr="004279E6" w:rsidRDefault="0079427F" w:rsidP="00E109E2">
            <w:pPr>
              <w:jc w:val="center"/>
              <w:rPr>
                <w:sz w:val="24"/>
                <w:szCs w:val="24"/>
              </w:rPr>
            </w:pPr>
          </w:p>
          <w:p w:rsidR="0079427F" w:rsidRPr="004279E6" w:rsidRDefault="0079427F" w:rsidP="00E109E2">
            <w:pPr>
              <w:jc w:val="center"/>
              <w:rPr>
                <w:sz w:val="24"/>
                <w:szCs w:val="24"/>
              </w:rPr>
            </w:pPr>
            <w:r w:rsidRPr="004279E6">
              <w:rPr>
                <w:sz w:val="24"/>
                <w:szCs w:val="24"/>
              </w:rPr>
              <w:t>2</w:t>
            </w:r>
          </w:p>
        </w:tc>
        <w:tc>
          <w:tcPr>
            <w:tcW w:w="2394" w:type="dxa"/>
          </w:tcPr>
          <w:p w:rsidR="0079427F" w:rsidRPr="004279E6" w:rsidRDefault="0079427F" w:rsidP="00E109E2">
            <w:pPr>
              <w:rPr>
                <w:sz w:val="24"/>
                <w:szCs w:val="24"/>
              </w:rPr>
            </w:pPr>
          </w:p>
          <w:p w:rsidR="0079427F" w:rsidRPr="004279E6" w:rsidRDefault="0079427F" w:rsidP="00E109E2">
            <w:pPr>
              <w:jc w:val="center"/>
              <w:rPr>
                <w:sz w:val="24"/>
                <w:szCs w:val="24"/>
              </w:rPr>
            </w:pPr>
            <w:bookmarkStart w:id="8" w:name="MathBack1"/>
            <w:r w:rsidRPr="004279E6">
              <w:rPr>
                <w:sz w:val="24"/>
                <w:szCs w:val="24"/>
              </w:rPr>
              <w:t>0</w:t>
            </w:r>
            <w:bookmarkEnd w:id="8"/>
          </w:p>
        </w:tc>
      </w:tr>
      <w:tr w:rsidR="0079427F" w:rsidRPr="004279E6" w:rsidTr="00E109E2">
        <w:tc>
          <w:tcPr>
            <w:tcW w:w="2394" w:type="dxa"/>
          </w:tcPr>
          <w:p w:rsidR="0079427F" w:rsidRPr="004279E6" w:rsidRDefault="0079427F" w:rsidP="00E109E2">
            <w:pPr>
              <w:rPr>
                <w:sz w:val="24"/>
                <w:szCs w:val="24"/>
              </w:rPr>
            </w:pPr>
            <w:r w:rsidRPr="004279E6">
              <w:rPr>
                <w:sz w:val="24"/>
                <w:szCs w:val="24"/>
              </w:rPr>
              <w:t>Evaluate functions and formulas</w:t>
            </w:r>
          </w:p>
          <w:p w:rsidR="0079427F" w:rsidRPr="004279E6" w:rsidRDefault="0079427F" w:rsidP="00E109E2">
            <w:pPr>
              <w:rPr>
                <w:sz w:val="24"/>
                <w:szCs w:val="24"/>
              </w:rPr>
            </w:pPr>
          </w:p>
        </w:tc>
        <w:tc>
          <w:tcPr>
            <w:tcW w:w="2394" w:type="dxa"/>
          </w:tcPr>
          <w:p w:rsidR="0079427F" w:rsidRPr="004279E6" w:rsidRDefault="0079427F" w:rsidP="00E109E2">
            <w:pPr>
              <w:rPr>
                <w:sz w:val="24"/>
                <w:szCs w:val="24"/>
              </w:rPr>
            </w:pPr>
            <w:r w:rsidRPr="004279E6">
              <w:rPr>
                <w:sz w:val="24"/>
                <w:szCs w:val="24"/>
              </w:rPr>
              <w:t>Substitutes values correctly and performs all calculations without errors to get the correct answer.</w:t>
            </w:r>
          </w:p>
        </w:tc>
        <w:tc>
          <w:tcPr>
            <w:tcW w:w="2394" w:type="dxa"/>
          </w:tcPr>
          <w:p w:rsidR="0079427F" w:rsidRPr="004279E6" w:rsidRDefault="0079427F" w:rsidP="00E109E2">
            <w:pPr>
              <w:rPr>
                <w:sz w:val="24"/>
                <w:szCs w:val="24"/>
              </w:rPr>
            </w:pPr>
            <w:r w:rsidRPr="004279E6">
              <w:rPr>
                <w:sz w:val="24"/>
                <w:szCs w:val="24"/>
              </w:rPr>
              <w:t>Substitutes values correctly with minor error in calculations.</w:t>
            </w:r>
          </w:p>
        </w:tc>
        <w:tc>
          <w:tcPr>
            <w:tcW w:w="2394" w:type="dxa"/>
          </w:tcPr>
          <w:p w:rsidR="0079427F" w:rsidRPr="004279E6" w:rsidRDefault="0079427F" w:rsidP="00E109E2">
            <w:pPr>
              <w:rPr>
                <w:sz w:val="24"/>
                <w:szCs w:val="24"/>
              </w:rPr>
            </w:pPr>
            <w:r w:rsidRPr="004279E6">
              <w:rPr>
                <w:sz w:val="24"/>
                <w:szCs w:val="24"/>
              </w:rPr>
              <w:t>Substitutes values incorrectly and incorrect answer.</w:t>
            </w:r>
          </w:p>
        </w:tc>
      </w:tr>
      <w:tr w:rsidR="0079427F" w:rsidRPr="004279E6" w:rsidTr="00E109E2">
        <w:tc>
          <w:tcPr>
            <w:tcW w:w="2394" w:type="dxa"/>
          </w:tcPr>
          <w:p w:rsidR="0079427F" w:rsidRPr="004279E6" w:rsidRDefault="0079427F" w:rsidP="00E109E2">
            <w:pPr>
              <w:rPr>
                <w:sz w:val="24"/>
                <w:szCs w:val="24"/>
              </w:rPr>
            </w:pPr>
            <w:r w:rsidRPr="004279E6">
              <w:rPr>
                <w:sz w:val="24"/>
                <w:szCs w:val="24"/>
              </w:rPr>
              <w:t>Solve application problems involving proportions.</w:t>
            </w:r>
          </w:p>
        </w:tc>
        <w:tc>
          <w:tcPr>
            <w:tcW w:w="2394" w:type="dxa"/>
          </w:tcPr>
          <w:p w:rsidR="0079427F" w:rsidRPr="004279E6" w:rsidRDefault="0079427F" w:rsidP="00E109E2">
            <w:pPr>
              <w:rPr>
                <w:sz w:val="24"/>
                <w:szCs w:val="24"/>
              </w:rPr>
            </w:pPr>
            <w:r w:rsidRPr="004279E6">
              <w:rPr>
                <w:sz w:val="24"/>
                <w:szCs w:val="24"/>
              </w:rPr>
              <w:t>Sets-up the proportion correctly, performs the calculations to get the correct answer.</w:t>
            </w:r>
          </w:p>
        </w:tc>
        <w:tc>
          <w:tcPr>
            <w:tcW w:w="2394" w:type="dxa"/>
          </w:tcPr>
          <w:p w:rsidR="0079427F" w:rsidRPr="004279E6" w:rsidRDefault="0079427F" w:rsidP="00E109E2">
            <w:pPr>
              <w:rPr>
                <w:sz w:val="24"/>
                <w:szCs w:val="24"/>
              </w:rPr>
            </w:pPr>
            <w:r w:rsidRPr="004279E6">
              <w:rPr>
                <w:sz w:val="24"/>
                <w:szCs w:val="24"/>
              </w:rPr>
              <w:t>Sets-up the problem correctly with minor error in calculation.</w:t>
            </w:r>
          </w:p>
        </w:tc>
        <w:tc>
          <w:tcPr>
            <w:tcW w:w="2394" w:type="dxa"/>
          </w:tcPr>
          <w:p w:rsidR="0079427F" w:rsidRPr="004279E6" w:rsidRDefault="0079427F" w:rsidP="00E109E2">
            <w:pPr>
              <w:rPr>
                <w:sz w:val="24"/>
                <w:szCs w:val="24"/>
              </w:rPr>
            </w:pPr>
            <w:r w:rsidRPr="004279E6">
              <w:rPr>
                <w:sz w:val="24"/>
                <w:szCs w:val="24"/>
              </w:rPr>
              <w:t>Set-up is incorrect and incorrect answer.</w:t>
            </w:r>
          </w:p>
        </w:tc>
      </w:tr>
      <w:tr w:rsidR="0079427F" w:rsidRPr="004279E6" w:rsidTr="00E109E2">
        <w:tc>
          <w:tcPr>
            <w:tcW w:w="2394" w:type="dxa"/>
          </w:tcPr>
          <w:p w:rsidR="0079427F" w:rsidRPr="004279E6" w:rsidRDefault="0079427F" w:rsidP="00E109E2">
            <w:pPr>
              <w:rPr>
                <w:sz w:val="24"/>
                <w:szCs w:val="24"/>
              </w:rPr>
            </w:pPr>
            <w:r w:rsidRPr="004279E6">
              <w:rPr>
                <w:sz w:val="24"/>
                <w:szCs w:val="24"/>
              </w:rPr>
              <w:t>Find mean, median and mode of a set of data.</w:t>
            </w:r>
          </w:p>
        </w:tc>
        <w:tc>
          <w:tcPr>
            <w:tcW w:w="2394" w:type="dxa"/>
          </w:tcPr>
          <w:p w:rsidR="0079427F" w:rsidRPr="004279E6" w:rsidRDefault="0079427F" w:rsidP="00E109E2">
            <w:pPr>
              <w:rPr>
                <w:sz w:val="24"/>
                <w:szCs w:val="24"/>
              </w:rPr>
            </w:pPr>
            <w:r w:rsidRPr="004279E6">
              <w:rPr>
                <w:sz w:val="24"/>
                <w:szCs w:val="24"/>
              </w:rPr>
              <w:t>All 3 answers correct.</w:t>
            </w:r>
          </w:p>
        </w:tc>
        <w:tc>
          <w:tcPr>
            <w:tcW w:w="2394" w:type="dxa"/>
          </w:tcPr>
          <w:p w:rsidR="0079427F" w:rsidRPr="004279E6" w:rsidRDefault="0079427F" w:rsidP="00E109E2">
            <w:pPr>
              <w:rPr>
                <w:sz w:val="24"/>
                <w:szCs w:val="24"/>
              </w:rPr>
            </w:pPr>
            <w:r w:rsidRPr="004279E6">
              <w:rPr>
                <w:sz w:val="24"/>
                <w:szCs w:val="24"/>
              </w:rPr>
              <w:t>One answer is incorrect.</w:t>
            </w:r>
          </w:p>
        </w:tc>
        <w:tc>
          <w:tcPr>
            <w:tcW w:w="2394" w:type="dxa"/>
          </w:tcPr>
          <w:p w:rsidR="0079427F" w:rsidRPr="004279E6" w:rsidRDefault="0079427F" w:rsidP="00E109E2">
            <w:pPr>
              <w:rPr>
                <w:sz w:val="24"/>
                <w:szCs w:val="24"/>
              </w:rPr>
            </w:pPr>
            <w:r w:rsidRPr="004279E6">
              <w:rPr>
                <w:sz w:val="24"/>
                <w:szCs w:val="24"/>
              </w:rPr>
              <w:t>All three answers are incorrect.</w:t>
            </w:r>
          </w:p>
        </w:tc>
      </w:tr>
    </w:tbl>
    <w:p w:rsidR="0079427F" w:rsidRDefault="0079427F" w:rsidP="0079427F">
      <w:pPr>
        <w:rPr>
          <w:sz w:val="24"/>
          <w:szCs w:val="24"/>
        </w:rPr>
      </w:pPr>
    </w:p>
    <w:p w:rsidR="0079427F" w:rsidRPr="00CB11C1" w:rsidRDefault="0079427F" w:rsidP="007942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rFonts w:ascii="Times New Roman" w:hAnsi="Times New Roman" w:cs="Times New Roman"/>
          <w:b/>
          <w:bCs/>
          <w:color w:val="000000"/>
        </w:rPr>
      </w:pPr>
      <w:r>
        <w:rPr>
          <w:rFonts w:ascii="Times New Roman" w:hAnsi="Times New Roman" w:cs="Times New Roman"/>
          <w:b/>
          <w:bCs/>
          <w:color w:val="000000"/>
        </w:rPr>
        <w:t xml:space="preserve">                      </w:t>
      </w:r>
      <w:r w:rsidRPr="00CB11C1">
        <w:rPr>
          <w:rFonts w:ascii="Times New Roman" w:hAnsi="Times New Roman" w:cs="Times New Roman"/>
          <w:b/>
          <w:bCs/>
          <w:color w:val="000000"/>
        </w:rPr>
        <w:t xml:space="preserve">Score_______________________   </w:t>
      </w:r>
      <w:r w:rsidRPr="00CB11C1">
        <w:rPr>
          <w:rFonts w:ascii="Times New Roman" w:hAnsi="Times New Roman" w:cs="Times New Roman"/>
        </w:rPr>
        <w:t xml:space="preserve">   Proficient=</w:t>
      </w:r>
      <w:r>
        <w:rPr>
          <w:rFonts w:ascii="Times New Roman" w:hAnsi="Times New Roman" w:cs="Times New Roman"/>
        </w:rPr>
        <w:t>6</w:t>
      </w:r>
    </w:p>
    <w:tbl>
      <w:tblPr>
        <w:tblW w:w="0" w:type="auto"/>
        <w:tblInd w:w="1220" w:type="dxa"/>
        <w:tblLayout w:type="fixed"/>
        <w:tblCellMar>
          <w:left w:w="0" w:type="dxa"/>
          <w:right w:w="0" w:type="dxa"/>
        </w:tblCellMar>
        <w:tblLook w:val="04A0"/>
      </w:tblPr>
      <w:tblGrid>
        <w:gridCol w:w="432"/>
        <w:gridCol w:w="499"/>
      </w:tblGrid>
      <w:tr w:rsidR="0079427F" w:rsidTr="00E109E2">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79427F" w:rsidRDefault="0079427F" w:rsidP="00E109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Pr>
                <w:rFonts w:cs="Calibri"/>
                <w:b/>
                <w:bCs/>
                <w:color w:val="000000"/>
                <w:sz w:val="16"/>
                <w:szCs w:val="16"/>
              </w:rPr>
              <w:t>Proficient?</w:t>
            </w:r>
          </w:p>
        </w:tc>
      </w:tr>
      <w:tr w:rsidR="0079427F" w:rsidTr="00E109E2">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79427F" w:rsidRDefault="0079427F" w:rsidP="00E109E2">
            <w:pPr>
              <w:autoSpaceDE w:val="0"/>
              <w:autoSpaceDN w:val="0"/>
              <w:adjustRightInd w:val="0"/>
              <w:rPr>
                <w:rFonts w:cs="Calibri"/>
                <w:b/>
                <w:bCs/>
                <w:color w:val="000000"/>
                <w:sz w:val="16"/>
                <w:szCs w:val="16"/>
              </w:rPr>
            </w:pPr>
            <w:r>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79427F" w:rsidRDefault="0079427F" w:rsidP="00E109E2">
            <w:pPr>
              <w:autoSpaceDE w:val="0"/>
              <w:autoSpaceDN w:val="0"/>
              <w:adjustRightInd w:val="0"/>
              <w:rPr>
                <w:rFonts w:cs="Calibri"/>
                <w:b/>
                <w:bCs/>
                <w:color w:val="000000"/>
                <w:sz w:val="16"/>
                <w:szCs w:val="16"/>
              </w:rPr>
            </w:pPr>
            <w:r>
              <w:rPr>
                <w:rFonts w:cs="Calibri"/>
                <w:b/>
                <w:bCs/>
                <w:color w:val="000000"/>
                <w:sz w:val="16"/>
                <w:szCs w:val="16"/>
              </w:rPr>
              <w:t>No</w:t>
            </w:r>
          </w:p>
        </w:tc>
      </w:tr>
    </w:tbl>
    <w:p w:rsidR="00A13E62" w:rsidRDefault="00A13E62" w:rsidP="00A13E62">
      <w:pPr>
        <w:rPr>
          <w:rFonts w:ascii="Times New Roman" w:hAnsi="Times New Roman" w:cs="Times New Roman"/>
        </w:rPr>
      </w:pPr>
    </w:p>
    <w:p w:rsidR="00AC2A3D" w:rsidRDefault="00AC2A3D" w:rsidP="00A13E62">
      <w:pPr>
        <w:rPr>
          <w:rFonts w:ascii="Times New Roman" w:hAnsi="Times New Roman" w:cs="Times New Roman"/>
        </w:rPr>
      </w:pPr>
    </w:p>
    <w:p w:rsidR="00AC2A3D" w:rsidRDefault="00AC2A3D" w:rsidP="00A13E62">
      <w:pPr>
        <w:rPr>
          <w:rFonts w:ascii="Times New Roman" w:hAnsi="Times New Roman" w:cs="Times New Roman"/>
        </w:rPr>
      </w:pPr>
    </w:p>
    <w:p w:rsidR="00AC2A3D" w:rsidRDefault="00AC2A3D" w:rsidP="00A13E62">
      <w:pPr>
        <w:rPr>
          <w:rFonts w:ascii="Times New Roman" w:hAnsi="Times New Roman" w:cs="Times New Roman"/>
        </w:rPr>
      </w:pPr>
    </w:p>
    <w:p w:rsidR="00AC2A3D" w:rsidRDefault="00AC2A3D" w:rsidP="00A13E62">
      <w:pPr>
        <w:rPr>
          <w:rFonts w:ascii="Times New Roman" w:hAnsi="Times New Roman" w:cs="Times New Roman"/>
        </w:rPr>
      </w:pPr>
    </w:p>
    <w:p w:rsidR="00972734" w:rsidRDefault="00972734" w:rsidP="00A13E62">
      <w:pPr>
        <w:rPr>
          <w:rFonts w:ascii="Times New Roman" w:hAnsi="Times New Roman" w:cs="Times New Roman"/>
        </w:rPr>
      </w:pPr>
    </w:p>
    <w:p w:rsidR="00972734" w:rsidRDefault="00972734" w:rsidP="00A13E62">
      <w:pPr>
        <w:rPr>
          <w:rFonts w:ascii="Times New Roman" w:hAnsi="Times New Roman" w:cs="Times New Roman"/>
        </w:rPr>
      </w:pPr>
    </w:p>
    <w:p w:rsidR="00AC2A3D" w:rsidRDefault="00AC2A3D" w:rsidP="00A13E62">
      <w:pPr>
        <w:rPr>
          <w:rFonts w:ascii="Times New Roman" w:hAnsi="Times New Roman" w:cs="Times New Roman"/>
        </w:rPr>
      </w:pPr>
    </w:p>
    <w:p w:rsidR="001E011F" w:rsidRPr="003A51BE" w:rsidRDefault="00BA0DB5" w:rsidP="001E011F">
      <w:pPr>
        <w:jc w:val="center"/>
        <w:rPr>
          <w:rFonts w:ascii="Times New Roman" w:eastAsia="Calibri" w:hAnsi="Times New Roman" w:cs="Times New Roman"/>
          <w:b/>
          <w:sz w:val="24"/>
          <w:szCs w:val="24"/>
        </w:rPr>
      </w:pPr>
      <w:hyperlink w:anchor="Math2" w:history="1">
        <w:r w:rsidR="001E011F" w:rsidRPr="00C16142">
          <w:rPr>
            <w:rStyle w:val="Hyperlink"/>
            <w:rFonts w:ascii="Times New Roman" w:eastAsia="Calibri" w:hAnsi="Times New Roman" w:cs="Times New Roman"/>
            <w:b/>
            <w:sz w:val="24"/>
            <w:szCs w:val="24"/>
          </w:rPr>
          <w:t xml:space="preserve">Rubric for Math 115 Excel </w:t>
        </w:r>
        <w:bookmarkStart w:id="9" w:name="BackMath2"/>
        <w:r w:rsidR="001E011F" w:rsidRPr="00C16142">
          <w:rPr>
            <w:rStyle w:val="Hyperlink"/>
            <w:rFonts w:ascii="Times New Roman" w:eastAsia="Calibri" w:hAnsi="Times New Roman" w:cs="Times New Roman"/>
            <w:b/>
            <w:sz w:val="24"/>
            <w:szCs w:val="24"/>
          </w:rPr>
          <w:t>Exam</w:t>
        </w:r>
        <w:bookmarkEnd w:id="9"/>
      </w:hyperlink>
    </w:p>
    <w:tbl>
      <w:tblPr>
        <w:tblpPr w:leftFromText="180" w:rightFromText="180" w:vertAnchor="text" w:horzAnchor="margin" w:tblpXSpec="center" w:tblpY="10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8"/>
        <w:gridCol w:w="1530"/>
        <w:gridCol w:w="2250"/>
        <w:gridCol w:w="2250"/>
      </w:tblGrid>
      <w:tr w:rsidR="001E011F" w:rsidRPr="006D6FA0" w:rsidTr="000512EC">
        <w:trPr>
          <w:trHeight w:val="1427"/>
        </w:trPr>
        <w:tc>
          <w:tcPr>
            <w:tcW w:w="2088" w:type="dxa"/>
          </w:tcPr>
          <w:p w:rsidR="001E011F" w:rsidRPr="006D6FA0" w:rsidRDefault="001E011F" w:rsidP="000512EC">
            <w:pPr>
              <w:jc w:val="center"/>
              <w:rPr>
                <w:rFonts w:ascii="Calibri" w:eastAsia="Calibri" w:hAnsi="Calibri" w:cs="Times New Roman"/>
                <w:b/>
                <w:sz w:val="28"/>
                <w:szCs w:val="28"/>
              </w:rPr>
            </w:pPr>
            <w:r w:rsidRPr="006D6FA0">
              <w:rPr>
                <w:rFonts w:ascii="Calibri" w:eastAsia="Calibri" w:hAnsi="Calibri" w:cs="Times New Roman"/>
                <w:b/>
                <w:sz w:val="28"/>
                <w:szCs w:val="28"/>
              </w:rPr>
              <w:t>Objective</w:t>
            </w:r>
          </w:p>
        </w:tc>
        <w:tc>
          <w:tcPr>
            <w:tcW w:w="1530" w:type="dxa"/>
          </w:tcPr>
          <w:p w:rsidR="001E011F" w:rsidRPr="006D6FA0" w:rsidRDefault="001E011F" w:rsidP="000512EC">
            <w:pPr>
              <w:jc w:val="center"/>
              <w:rPr>
                <w:rFonts w:ascii="Calibri" w:eastAsia="Calibri" w:hAnsi="Calibri" w:cs="Times New Roman"/>
                <w:b/>
                <w:sz w:val="28"/>
                <w:szCs w:val="28"/>
              </w:rPr>
            </w:pPr>
            <w:r w:rsidRPr="006D6FA0">
              <w:rPr>
                <w:rFonts w:ascii="Calibri" w:eastAsia="Calibri" w:hAnsi="Calibri" w:cs="Times New Roman"/>
                <w:b/>
                <w:sz w:val="28"/>
                <w:szCs w:val="28"/>
              </w:rPr>
              <w:t>Exceeds Standard- excellent</w:t>
            </w:r>
          </w:p>
        </w:tc>
        <w:tc>
          <w:tcPr>
            <w:tcW w:w="2250" w:type="dxa"/>
          </w:tcPr>
          <w:p w:rsidR="001E011F" w:rsidRPr="006D6FA0" w:rsidRDefault="001E011F" w:rsidP="000512EC">
            <w:pPr>
              <w:jc w:val="center"/>
              <w:rPr>
                <w:rFonts w:ascii="Calibri" w:eastAsia="Calibri" w:hAnsi="Calibri" w:cs="Times New Roman"/>
                <w:b/>
                <w:sz w:val="28"/>
                <w:szCs w:val="28"/>
              </w:rPr>
            </w:pPr>
            <w:r w:rsidRPr="006D6FA0">
              <w:rPr>
                <w:rFonts w:ascii="Calibri" w:eastAsia="Calibri" w:hAnsi="Calibri" w:cs="Times New Roman"/>
                <w:b/>
                <w:sz w:val="28"/>
                <w:szCs w:val="28"/>
              </w:rPr>
              <w:t>Meets Standard-average</w:t>
            </w:r>
          </w:p>
        </w:tc>
        <w:tc>
          <w:tcPr>
            <w:tcW w:w="2250" w:type="dxa"/>
          </w:tcPr>
          <w:p w:rsidR="001E011F" w:rsidRPr="006D6FA0" w:rsidRDefault="001E011F" w:rsidP="000512EC">
            <w:pPr>
              <w:jc w:val="center"/>
              <w:rPr>
                <w:rFonts w:ascii="Calibri" w:eastAsia="Calibri" w:hAnsi="Calibri" w:cs="Times New Roman"/>
                <w:b/>
                <w:sz w:val="28"/>
                <w:szCs w:val="28"/>
              </w:rPr>
            </w:pPr>
            <w:r w:rsidRPr="006D6FA0">
              <w:rPr>
                <w:rFonts w:ascii="Calibri" w:eastAsia="Calibri" w:hAnsi="Calibri" w:cs="Times New Roman"/>
                <w:b/>
                <w:sz w:val="28"/>
                <w:szCs w:val="28"/>
              </w:rPr>
              <w:t>Does not meet standard-Poor</w:t>
            </w:r>
          </w:p>
          <w:p w:rsidR="001E011F" w:rsidRPr="006D6FA0" w:rsidRDefault="001E011F" w:rsidP="000512EC">
            <w:pPr>
              <w:jc w:val="center"/>
              <w:rPr>
                <w:rFonts w:ascii="Calibri" w:eastAsia="Calibri" w:hAnsi="Calibri" w:cs="Times New Roman"/>
                <w:b/>
                <w:sz w:val="28"/>
                <w:szCs w:val="28"/>
              </w:rPr>
            </w:pPr>
          </w:p>
          <w:p w:rsidR="001E011F" w:rsidRPr="006D6FA0" w:rsidRDefault="001E011F" w:rsidP="000512EC">
            <w:pPr>
              <w:jc w:val="center"/>
              <w:rPr>
                <w:rFonts w:ascii="Calibri" w:eastAsia="Calibri" w:hAnsi="Calibri" w:cs="Times New Roman"/>
                <w:b/>
                <w:sz w:val="28"/>
                <w:szCs w:val="28"/>
              </w:rPr>
            </w:pPr>
          </w:p>
        </w:tc>
      </w:tr>
      <w:tr w:rsidR="001E011F" w:rsidRPr="006D6FA0" w:rsidTr="000512EC">
        <w:trPr>
          <w:trHeight w:val="864"/>
        </w:trPr>
        <w:tc>
          <w:tcPr>
            <w:tcW w:w="2088" w:type="dxa"/>
          </w:tcPr>
          <w:p w:rsidR="001E011F" w:rsidRPr="006D6FA0" w:rsidRDefault="001E011F" w:rsidP="000512EC">
            <w:pPr>
              <w:rPr>
                <w:rFonts w:ascii="Calibri" w:eastAsia="Calibri" w:hAnsi="Calibri" w:cs="Times New Roman"/>
              </w:rPr>
            </w:pPr>
            <w:r w:rsidRPr="006D6FA0">
              <w:rPr>
                <w:rFonts w:ascii="Calibri" w:eastAsia="Calibri" w:hAnsi="Calibri" w:cs="Times New Roman"/>
              </w:rPr>
              <w:t>Construct pie charts in excel.</w:t>
            </w:r>
          </w:p>
        </w:tc>
        <w:tc>
          <w:tcPr>
            <w:tcW w:w="1530" w:type="dxa"/>
          </w:tcPr>
          <w:p w:rsidR="001E011F" w:rsidRPr="006D6FA0" w:rsidRDefault="001E011F" w:rsidP="000512EC">
            <w:pP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4</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2</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0</w:t>
            </w:r>
          </w:p>
        </w:tc>
      </w:tr>
      <w:tr w:rsidR="001E011F" w:rsidRPr="006D6FA0" w:rsidTr="000512EC">
        <w:trPr>
          <w:trHeight w:val="864"/>
        </w:trPr>
        <w:tc>
          <w:tcPr>
            <w:tcW w:w="2088" w:type="dxa"/>
          </w:tcPr>
          <w:p w:rsidR="001E011F" w:rsidRPr="006D6FA0" w:rsidRDefault="001E011F" w:rsidP="000512EC">
            <w:pPr>
              <w:rPr>
                <w:rFonts w:ascii="Calibri" w:eastAsia="Calibri" w:hAnsi="Calibri" w:cs="Times New Roman"/>
              </w:rPr>
            </w:pPr>
            <w:r w:rsidRPr="006D6FA0">
              <w:rPr>
                <w:rFonts w:ascii="Calibri" w:eastAsia="Calibri" w:hAnsi="Calibri" w:cs="Times New Roman"/>
              </w:rPr>
              <w:t>Construct scatter plots and line graphs in excel.</w:t>
            </w:r>
          </w:p>
        </w:tc>
        <w:tc>
          <w:tcPr>
            <w:tcW w:w="1530" w:type="dxa"/>
          </w:tcPr>
          <w:p w:rsidR="001E011F" w:rsidRPr="006D6FA0" w:rsidRDefault="001E011F" w:rsidP="000512EC">
            <w:pP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4</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2</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0</w:t>
            </w:r>
          </w:p>
        </w:tc>
      </w:tr>
      <w:tr w:rsidR="001E011F" w:rsidRPr="006D6FA0" w:rsidTr="000512EC">
        <w:trPr>
          <w:trHeight w:val="864"/>
        </w:trPr>
        <w:tc>
          <w:tcPr>
            <w:tcW w:w="2088" w:type="dxa"/>
          </w:tcPr>
          <w:p w:rsidR="001E011F" w:rsidRPr="006D6FA0" w:rsidRDefault="001E011F" w:rsidP="000512EC">
            <w:pPr>
              <w:rPr>
                <w:rFonts w:ascii="Calibri" w:eastAsia="Calibri" w:hAnsi="Calibri" w:cs="Times New Roman"/>
              </w:rPr>
            </w:pPr>
            <w:r w:rsidRPr="006D6FA0">
              <w:rPr>
                <w:rFonts w:ascii="Calibri" w:eastAsia="Calibri" w:hAnsi="Calibri" w:cs="Times New Roman"/>
              </w:rPr>
              <w:t>Compute the mean and standard deviation of a set of data using excel.</w:t>
            </w:r>
          </w:p>
        </w:tc>
        <w:tc>
          <w:tcPr>
            <w:tcW w:w="1530" w:type="dxa"/>
          </w:tcPr>
          <w:p w:rsidR="001E011F" w:rsidRDefault="001E011F" w:rsidP="000512EC">
            <w:pPr>
              <w:jc w:val="center"/>
              <w:rPr>
                <w:rFonts w:ascii="Calibri" w:eastAsia="Calibri" w:hAnsi="Calibri" w:cs="Times New Roman"/>
              </w:rPr>
            </w:pPr>
          </w:p>
          <w:p w:rsidR="001E011F"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4</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2</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0</w:t>
            </w:r>
          </w:p>
        </w:tc>
      </w:tr>
      <w:tr w:rsidR="001E011F" w:rsidRPr="006D6FA0" w:rsidTr="000512EC">
        <w:trPr>
          <w:trHeight w:val="1055"/>
        </w:trPr>
        <w:tc>
          <w:tcPr>
            <w:tcW w:w="2088" w:type="dxa"/>
          </w:tcPr>
          <w:p w:rsidR="001E011F" w:rsidRPr="006D6FA0" w:rsidRDefault="001E011F" w:rsidP="000512EC">
            <w:pPr>
              <w:rPr>
                <w:rFonts w:ascii="Calibri" w:eastAsia="Calibri" w:hAnsi="Calibri" w:cs="Times New Roman"/>
              </w:rPr>
            </w:pPr>
            <w:r w:rsidRPr="006D6FA0">
              <w:rPr>
                <w:rFonts w:ascii="Calibri" w:eastAsia="Calibri" w:hAnsi="Calibri" w:cs="Times New Roman"/>
              </w:rPr>
              <w:t>Write and evaluate formulas using excel.</w:t>
            </w:r>
          </w:p>
        </w:tc>
        <w:tc>
          <w:tcPr>
            <w:tcW w:w="1530" w:type="dxa"/>
          </w:tcPr>
          <w:p w:rsidR="001E011F" w:rsidRPr="006D6FA0" w:rsidRDefault="001E011F" w:rsidP="000512EC">
            <w:pP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4</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2</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0</w:t>
            </w:r>
          </w:p>
        </w:tc>
      </w:tr>
      <w:tr w:rsidR="001E011F" w:rsidRPr="006D6FA0" w:rsidTr="000512EC">
        <w:trPr>
          <w:trHeight w:val="864"/>
        </w:trPr>
        <w:tc>
          <w:tcPr>
            <w:tcW w:w="2088" w:type="dxa"/>
          </w:tcPr>
          <w:p w:rsidR="001E011F" w:rsidRPr="006D6FA0" w:rsidRDefault="001E011F" w:rsidP="000512EC">
            <w:pPr>
              <w:rPr>
                <w:rFonts w:ascii="Calibri" w:eastAsia="Calibri" w:hAnsi="Calibri" w:cs="Times New Roman"/>
              </w:rPr>
            </w:pPr>
            <w:r w:rsidRPr="006D6FA0">
              <w:rPr>
                <w:rFonts w:ascii="Calibri" w:eastAsia="Calibri" w:hAnsi="Calibri" w:cs="Times New Roman"/>
              </w:rPr>
              <w:t>Use the monthly payment function in excel to compute monthly payments</w:t>
            </w:r>
          </w:p>
        </w:tc>
        <w:tc>
          <w:tcPr>
            <w:tcW w:w="1530" w:type="dxa"/>
          </w:tcPr>
          <w:p w:rsidR="001E011F" w:rsidRPr="006D6FA0" w:rsidRDefault="001E011F" w:rsidP="000512EC">
            <w:pPr>
              <w:rPr>
                <w:rFonts w:ascii="Calibri" w:eastAsia="Calibri" w:hAnsi="Calibri" w:cs="Times New Roman"/>
              </w:rPr>
            </w:pPr>
          </w:p>
          <w:p w:rsidR="001E011F" w:rsidRPr="006D6FA0" w:rsidRDefault="001E011F" w:rsidP="000512EC">
            <w:pP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4</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2</w:t>
            </w:r>
          </w:p>
        </w:tc>
        <w:tc>
          <w:tcPr>
            <w:tcW w:w="2250" w:type="dxa"/>
          </w:tcPr>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p>
          <w:p w:rsidR="001E011F" w:rsidRPr="006D6FA0" w:rsidRDefault="001E011F" w:rsidP="000512EC">
            <w:pPr>
              <w:jc w:val="center"/>
              <w:rPr>
                <w:rFonts w:ascii="Calibri" w:eastAsia="Calibri" w:hAnsi="Calibri" w:cs="Times New Roman"/>
              </w:rPr>
            </w:pPr>
            <w:r>
              <w:rPr>
                <w:rFonts w:ascii="Calibri" w:eastAsia="Calibri" w:hAnsi="Calibri" w:cs="Times New Roman"/>
              </w:rPr>
              <w:t>0</w:t>
            </w:r>
          </w:p>
        </w:tc>
      </w:tr>
    </w:tbl>
    <w:p w:rsidR="001E011F" w:rsidRDefault="001E011F" w:rsidP="001E011F">
      <w:pPr>
        <w:rPr>
          <w:rFonts w:ascii="Calibri" w:eastAsia="Calibri" w:hAnsi="Calibri" w:cs="Times New Roman"/>
        </w:rPr>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pPr>
    </w:p>
    <w:p w:rsidR="001E011F" w:rsidRDefault="001E011F" w:rsidP="001E011F">
      <w:pPr>
        <w:spacing w:after="0" w:line="240" w:lineRule="auto"/>
        <w:rPr>
          <w:rFonts w:ascii="Calibri" w:eastAsia="Calibri" w:hAnsi="Calibri" w:cs="Times New Roman"/>
        </w:rPr>
      </w:pPr>
      <w:r w:rsidRPr="006D6FA0">
        <w:rPr>
          <w:rFonts w:ascii="Calibri" w:eastAsia="Calibri" w:hAnsi="Calibri" w:cs="Times New Roman"/>
          <w:b/>
        </w:rPr>
        <w:t>Excellent</w:t>
      </w:r>
      <w:r>
        <w:rPr>
          <w:rFonts w:ascii="Calibri" w:eastAsia="Calibri" w:hAnsi="Calibri" w:cs="Times New Roman"/>
        </w:rPr>
        <w:t xml:space="preserve"> – The student demonstrates complete mastery of the concept.  Tables are outlined, graphs   include titles and labels, charts include titles for each column. Well organized. Graphs and answers are correct.</w:t>
      </w:r>
    </w:p>
    <w:p w:rsidR="001E011F" w:rsidRDefault="001E011F" w:rsidP="001E011F">
      <w:pPr>
        <w:spacing w:after="0" w:line="240" w:lineRule="auto"/>
        <w:rPr>
          <w:rFonts w:ascii="Calibri" w:eastAsia="Calibri" w:hAnsi="Calibri" w:cs="Times New Roman"/>
        </w:rPr>
      </w:pPr>
    </w:p>
    <w:p w:rsidR="001E011F" w:rsidRDefault="001E011F" w:rsidP="001E011F">
      <w:pPr>
        <w:spacing w:after="0" w:line="240" w:lineRule="auto"/>
        <w:rPr>
          <w:rFonts w:ascii="Calibri" w:eastAsia="Calibri" w:hAnsi="Calibri" w:cs="Times New Roman"/>
        </w:rPr>
      </w:pPr>
      <w:r w:rsidRPr="006D6FA0">
        <w:rPr>
          <w:rFonts w:ascii="Calibri" w:eastAsia="Calibri" w:hAnsi="Calibri" w:cs="Times New Roman"/>
          <w:b/>
        </w:rPr>
        <w:t>Average</w:t>
      </w:r>
      <w:r>
        <w:rPr>
          <w:rFonts w:ascii="Calibri" w:eastAsia="Calibri" w:hAnsi="Calibri" w:cs="Times New Roman"/>
        </w:rPr>
        <w:t>- The student demonstrates mastery of the concept.  Tables are not outlined, graphs don’t have titles and labels, chart columns are not labeled.  Graphs and answers are correct.</w:t>
      </w:r>
    </w:p>
    <w:p w:rsidR="001E011F" w:rsidRDefault="001E011F" w:rsidP="001E011F">
      <w:pPr>
        <w:spacing w:after="0" w:line="240" w:lineRule="auto"/>
        <w:rPr>
          <w:rFonts w:ascii="Calibri" w:eastAsia="Calibri" w:hAnsi="Calibri" w:cs="Times New Roman"/>
        </w:rPr>
      </w:pPr>
    </w:p>
    <w:p w:rsidR="001E011F" w:rsidRDefault="001E011F" w:rsidP="001E011F">
      <w:pPr>
        <w:spacing w:after="0" w:line="240" w:lineRule="auto"/>
        <w:rPr>
          <w:rFonts w:ascii="Calibri" w:eastAsia="Calibri" w:hAnsi="Calibri" w:cs="Times New Roman"/>
        </w:rPr>
      </w:pPr>
      <w:r w:rsidRPr="006D6FA0">
        <w:rPr>
          <w:rFonts w:ascii="Calibri" w:eastAsia="Calibri" w:hAnsi="Calibri" w:cs="Times New Roman"/>
          <w:b/>
        </w:rPr>
        <w:t>Poor</w:t>
      </w:r>
      <w:r>
        <w:rPr>
          <w:rFonts w:ascii="Calibri" w:eastAsia="Calibri" w:hAnsi="Calibri" w:cs="Times New Roman"/>
        </w:rPr>
        <w:t>-The student demonstrates no mastery of the concept.  Graphs and answers are incorrect.</w:t>
      </w:r>
    </w:p>
    <w:p w:rsidR="001E011F" w:rsidRDefault="001E011F" w:rsidP="001E011F">
      <w:pPr>
        <w:spacing w:after="0" w:line="240" w:lineRule="auto"/>
        <w:rPr>
          <w:rFonts w:ascii="Calibri" w:eastAsia="Calibri" w:hAnsi="Calibri" w:cs="Times New Roman"/>
        </w:rPr>
      </w:pPr>
    </w:p>
    <w:tbl>
      <w:tblPr>
        <w:tblpPr w:leftFromText="180" w:rightFromText="180" w:vertAnchor="text" w:horzAnchor="page" w:tblpX="3136" w:tblpY="-73"/>
        <w:tblW w:w="0" w:type="auto"/>
        <w:tblLayout w:type="fixed"/>
        <w:tblCellMar>
          <w:left w:w="0" w:type="dxa"/>
          <w:right w:w="0" w:type="dxa"/>
        </w:tblCellMar>
        <w:tblLook w:val="04A0"/>
      </w:tblPr>
      <w:tblGrid>
        <w:gridCol w:w="432"/>
        <w:gridCol w:w="499"/>
      </w:tblGrid>
      <w:tr w:rsidR="001E011F" w:rsidTr="001E011F">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1E011F" w:rsidRDefault="001E011F" w:rsidP="001E01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Pr>
                <w:rFonts w:cs="Calibri"/>
                <w:b/>
                <w:bCs/>
                <w:color w:val="000000"/>
                <w:sz w:val="16"/>
                <w:szCs w:val="16"/>
              </w:rPr>
              <w:t>Proficient?</w:t>
            </w:r>
          </w:p>
        </w:tc>
      </w:tr>
      <w:tr w:rsidR="001E011F" w:rsidTr="001E011F">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1E011F" w:rsidRDefault="001E011F" w:rsidP="001E011F">
            <w:pPr>
              <w:autoSpaceDE w:val="0"/>
              <w:autoSpaceDN w:val="0"/>
              <w:adjustRightInd w:val="0"/>
              <w:rPr>
                <w:rFonts w:cs="Calibri"/>
                <w:b/>
                <w:bCs/>
                <w:color w:val="000000"/>
                <w:sz w:val="16"/>
                <w:szCs w:val="16"/>
              </w:rPr>
            </w:pPr>
            <w:r>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1E011F" w:rsidRDefault="001E011F" w:rsidP="001E011F">
            <w:pPr>
              <w:autoSpaceDE w:val="0"/>
              <w:autoSpaceDN w:val="0"/>
              <w:adjustRightInd w:val="0"/>
              <w:rPr>
                <w:rFonts w:cs="Calibri"/>
                <w:b/>
                <w:bCs/>
                <w:color w:val="000000"/>
                <w:sz w:val="16"/>
                <w:szCs w:val="16"/>
              </w:rPr>
            </w:pPr>
            <w:r>
              <w:rPr>
                <w:rFonts w:cs="Calibri"/>
                <w:b/>
                <w:bCs/>
                <w:color w:val="000000"/>
                <w:sz w:val="16"/>
                <w:szCs w:val="16"/>
              </w:rPr>
              <w:t>No</w:t>
            </w:r>
          </w:p>
        </w:tc>
      </w:tr>
    </w:tbl>
    <w:p w:rsidR="001E011F" w:rsidRPr="006D6FA0" w:rsidRDefault="001E011F" w:rsidP="001E011F">
      <w:pPr>
        <w:spacing w:after="0" w:line="240" w:lineRule="auto"/>
        <w:rPr>
          <w:rFonts w:ascii="Calibri" w:eastAsia="Calibri" w:hAnsi="Calibri" w:cs="Times New Roman"/>
          <w:b/>
        </w:rPr>
      </w:pPr>
      <w:r w:rsidRPr="006D6FA0">
        <w:rPr>
          <w:rFonts w:ascii="Calibri" w:eastAsia="Calibri" w:hAnsi="Calibri" w:cs="Times New Roman"/>
          <w:b/>
        </w:rPr>
        <w:t xml:space="preserve">Proficient = </w:t>
      </w:r>
      <w:r>
        <w:rPr>
          <w:rFonts w:ascii="Calibri" w:eastAsia="Calibri" w:hAnsi="Calibri" w:cs="Times New Roman"/>
          <w:b/>
        </w:rPr>
        <w:t>10</w:t>
      </w:r>
    </w:p>
    <w:p w:rsidR="00AC2A3D" w:rsidRDefault="00AC2A3D"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112870" w:rsidRDefault="00112870" w:rsidP="001E011F">
      <w:pPr>
        <w:spacing w:after="0"/>
        <w:rPr>
          <w:rFonts w:ascii="Times New Roman" w:hAnsi="Times New Roman" w:cs="Times New Roman"/>
        </w:rPr>
      </w:pPr>
    </w:p>
    <w:p w:rsidR="009A698A" w:rsidRPr="00C44BB2" w:rsidRDefault="00BA0DB5" w:rsidP="00C44BB2">
      <w:pPr>
        <w:ind w:left="2880" w:firstLine="720"/>
        <w:rPr>
          <w:rFonts w:ascii="Times New Roman" w:eastAsia="Calibri" w:hAnsi="Times New Roman" w:cs="Times New Roman"/>
          <w:b/>
          <w:sz w:val="24"/>
          <w:szCs w:val="24"/>
        </w:rPr>
      </w:pPr>
      <w:hyperlink w:anchor="Math3" w:history="1">
        <w:r w:rsidR="009A698A" w:rsidRPr="00F024D3">
          <w:rPr>
            <w:rStyle w:val="Hyperlink"/>
            <w:rFonts w:ascii="Times New Roman" w:eastAsia="Calibri" w:hAnsi="Times New Roman" w:cs="Times New Roman"/>
            <w:b/>
            <w:sz w:val="24"/>
            <w:szCs w:val="24"/>
          </w:rPr>
          <w:t xml:space="preserve">Math Rubric for Math </w:t>
        </w:r>
        <w:bookmarkStart w:id="10" w:name="BackMath3"/>
        <w:r w:rsidR="009A698A" w:rsidRPr="00F024D3">
          <w:rPr>
            <w:rStyle w:val="Hyperlink"/>
            <w:rFonts w:ascii="Times New Roman" w:eastAsia="Calibri" w:hAnsi="Times New Roman" w:cs="Times New Roman"/>
            <w:b/>
            <w:sz w:val="24"/>
            <w:szCs w:val="24"/>
          </w:rPr>
          <w:t>161</w:t>
        </w:r>
        <w:bookmarkEnd w:id="10"/>
      </w:hyperlink>
    </w:p>
    <w:tbl>
      <w:tblPr>
        <w:tblpPr w:leftFromText="180" w:rightFromText="180" w:vertAnchor="text" w:horzAnchor="page" w:tblpX="2638" w:tblpY="2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71"/>
        <w:gridCol w:w="1527"/>
        <w:gridCol w:w="1350"/>
        <w:gridCol w:w="1530"/>
      </w:tblGrid>
      <w:tr w:rsidR="009A698A" w:rsidRPr="007773DE" w:rsidTr="009A698A">
        <w:tc>
          <w:tcPr>
            <w:tcW w:w="1371" w:type="dxa"/>
          </w:tcPr>
          <w:p w:rsidR="009A698A" w:rsidRPr="007773DE" w:rsidRDefault="009A698A" w:rsidP="009A698A">
            <w:pPr>
              <w:jc w:val="center"/>
              <w:rPr>
                <w:rFonts w:ascii="Calibri" w:eastAsia="Calibri" w:hAnsi="Calibri" w:cs="Times New Roman"/>
                <w:b/>
                <w:sz w:val="24"/>
                <w:szCs w:val="24"/>
              </w:rPr>
            </w:pPr>
          </w:p>
          <w:p w:rsidR="009A698A" w:rsidRPr="007773DE" w:rsidRDefault="009A698A" w:rsidP="009A698A">
            <w:pPr>
              <w:jc w:val="center"/>
              <w:rPr>
                <w:rFonts w:ascii="Calibri" w:eastAsia="Calibri" w:hAnsi="Calibri" w:cs="Times New Roman"/>
                <w:b/>
                <w:sz w:val="24"/>
                <w:szCs w:val="24"/>
              </w:rPr>
            </w:pPr>
          </w:p>
          <w:p w:rsidR="009A698A" w:rsidRPr="007773DE" w:rsidRDefault="009A698A" w:rsidP="009A698A">
            <w:pPr>
              <w:jc w:val="center"/>
              <w:rPr>
                <w:rFonts w:ascii="Calibri" w:eastAsia="Calibri" w:hAnsi="Calibri" w:cs="Times New Roman"/>
                <w:b/>
                <w:sz w:val="24"/>
                <w:szCs w:val="24"/>
              </w:rPr>
            </w:pPr>
            <w:r w:rsidRPr="007773DE">
              <w:rPr>
                <w:rFonts w:ascii="Calibri" w:eastAsia="Calibri" w:hAnsi="Calibri" w:cs="Times New Roman"/>
                <w:b/>
                <w:sz w:val="24"/>
                <w:szCs w:val="24"/>
              </w:rPr>
              <w:t>Criteria</w:t>
            </w:r>
          </w:p>
          <w:p w:rsidR="009A698A" w:rsidRPr="007773DE" w:rsidRDefault="009A698A" w:rsidP="009A698A">
            <w:pPr>
              <w:jc w:val="center"/>
              <w:rPr>
                <w:rFonts w:ascii="Calibri" w:eastAsia="Calibri" w:hAnsi="Calibri" w:cs="Times New Roman"/>
                <w:b/>
                <w:sz w:val="24"/>
                <w:szCs w:val="24"/>
              </w:rPr>
            </w:pPr>
          </w:p>
          <w:p w:rsidR="009A698A" w:rsidRPr="007773DE" w:rsidRDefault="009A698A" w:rsidP="009A698A">
            <w:pPr>
              <w:jc w:val="center"/>
              <w:rPr>
                <w:rFonts w:ascii="Calibri" w:eastAsia="Calibri" w:hAnsi="Calibri" w:cs="Times New Roman"/>
                <w:b/>
                <w:sz w:val="24"/>
                <w:szCs w:val="24"/>
              </w:rPr>
            </w:pPr>
          </w:p>
        </w:tc>
        <w:tc>
          <w:tcPr>
            <w:tcW w:w="1527" w:type="dxa"/>
          </w:tcPr>
          <w:p w:rsidR="009A698A" w:rsidRPr="007773DE" w:rsidRDefault="009A698A" w:rsidP="009A698A">
            <w:pPr>
              <w:rPr>
                <w:rFonts w:ascii="Calibri" w:eastAsia="Calibri" w:hAnsi="Calibri" w:cs="Times New Roman"/>
                <w:sz w:val="24"/>
                <w:szCs w:val="24"/>
              </w:rPr>
            </w:pPr>
          </w:p>
          <w:p w:rsidR="009A698A" w:rsidRPr="007773DE" w:rsidRDefault="009A698A" w:rsidP="009A698A">
            <w:pPr>
              <w:rPr>
                <w:rFonts w:ascii="Calibri" w:eastAsia="Calibri" w:hAnsi="Calibri" w:cs="Times New Roman"/>
                <w:sz w:val="24"/>
                <w:szCs w:val="24"/>
              </w:rPr>
            </w:pPr>
          </w:p>
          <w:p w:rsidR="009A698A" w:rsidRPr="007773DE" w:rsidRDefault="009A698A" w:rsidP="009A698A">
            <w:pPr>
              <w:jc w:val="center"/>
              <w:rPr>
                <w:rFonts w:ascii="Calibri" w:eastAsia="Calibri" w:hAnsi="Calibri" w:cs="Times New Roman"/>
                <w:sz w:val="24"/>
                <w:szCs w:val="24"/>
              </w:rPr>
            </w:pPr>
            <w:r w:rsidRPr="007773DE">
              <w:rPr>
                <w:rFonts w:ascii="Calibri" w:eastAsia="Calibri" w:hAnsi="Calibri" w:cs="Times New Roman"/>
                <w:sz w:val="24"/>
                <w:szCs w:val="24"/>
              </w:rPr>
              <w:t>4</w:t>
            </w:r>
          </w:p>
        </w:tc>
        <w:tc>
          <w:tcPr>
            <w:tcW w:w="1350" w:type="dxa"/>
          </w:tcPr>
          <w:p w:rsidR="009A698A" w:rsidRPr="007773DE" w:rsidRDefault="009A698A" w:rsidP="009A698A">
            <w:pPr>
              <w:rPr>
                <w:rFonts w:ascii="Calibri" w:eastAsia="Calibri" w:hAnsi="Calibri" w:cs="Times New Roman"/>
                <w:sz w:val="24"/>
                <w:szCs w:val="24"/>
              </w:rPr>
            </w:pPr>
          </w:p>
          <w:p w:rsidR="009A698A" w:rsidRPr="007773DE" w:rsidRDefault="009A698A" w:rsidP="009A698A">
            <w:pPr>
              <w:rPr>
                <w:rFonts w:ascii="Calibri" w:eastAsia="Calibri" w:hAnsi="Calibri" w:cs="Times New Roman"/>
                <w:sz w:val="24"/>
                <w:szCs w:val="24"/>
              </w:rPr>
            </w:pPr>
          </w:p>
          <w:p w:rsidR="009A698A" w:rsidRPr="007773DE" w:rsidRDefault="009A698A" w:rsidP="009A698A">
            <w:pPr>
              <w:jc w:val="center"/>
              <w:rPr>
                <w:rFonts w:ascii="Calibri" w:eastAsia="Calibri" w:hAnsi="Calibri" w:cs="Times New Roman"/>
                <w:sz w:val="24"/>
                <w:szCs w:val="24"/>
              </w:rPr>
            </w:pPr>
            <w:r w:rsidRPr="007773DE">
              <w:rPr>
                <w:rFonts w:ascii="Calibri" w:eastAsia="Calibri" w:hAnsi="Calibri" w:cs="Times New Roman"/>
                <w:sz w:val="24"/>
                <w:szCs w:val="24"/>
              </w:rPr>
              <w:t>2</w:t>
            </w:r>
          </w:p>
        </w:tc>
        <w:tc>
          <w:tcPr>
            <w:tcW w:w="1530" w:type="dxa"/>
          </w:tcPr>
          <w:p w:rsidR="009A698A" w:rsidRPr="007773DE" w:rsidRDefault="009A698A" w:rsidP="009A698A">
            <w:pPr>
              <w:rPr>
                <w:rFonts w:ascii="Calibri" w:eastAsia="Calibri" w:hAnsi="Calibri" w:cs="Times New Roman"/>
                <w:sz w:val="24"/>
                <w:szCs w:val="24"/>
              </w:rPr>
            </w:pPr>
          </w:p>
          <w:p w:rsidR="009A698A" w:rsidRPr="007773DE" w:rsidRDefault="009A698A" w:rsidP="009A698A">
            <w:pPr>
              <w:rPr>
                <w:rFonts w:ascii="Calibri" w:eastAsia="Calibri" w:hAnsi="Calibri" w:cs="Times New Roman"/>
                <w:sz w:val="24"/>
                <w:szCs w:val="24"/>
              </w:rPr>
            </w:pPr>
          </w:p>
          <w:p w:rsidR="009A698A" w:rsidRPr="007773DE" w:rsidRDefault="009A698A" w:rsidP="009A698A">
            <w:pPr>
              <w:jc w:val="center"/>
              <w:rPr>
                <w:rFonts w:ascii="Calibri" w:eastAsia="Calibri" w:hAnsi="Calibri" w:cs="Times New Roman"/>
                <w:sz w:val="24"/>
                <w:szCs w:val="24"/>
              </w:rPr>
            </w:pPr>
            <w:r w:rsidRPr="007773DE">
              <w:rPr>
                <w:rFonts w:ascii="Calibri" w:eastAsia="Calibri" w:hAnsi="Calibri" w:cs="Times New Roman"/>
                <w:sz w:val="24"/>
                <w:szCs w:val="24"/>
              </w:rPr>
              <w:t>0</w:t>
            </w:r>
          </w:p>
        </w:tc>
      </w:tr>
      <w:tr w:rsidR="009A698A" w:rsidRPr="007773DE" w:rsidTr="009A698A">
        <w:tc>
          <w:tcPr>
            <w:tcW w:w="1371"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Can use graphing calculator to find a linear and quadratic equation for a set of data.</w:t>
            </w:r>
          </w:p>
        </w:tc>
        <w:tc>
          <w:tcPr>
            <w:tcW w:w="1527"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Both the linear and quadratic equations are correct for the data.</w:t>
            </w:r>
          </w:p>
        </w:tc>
        <w:tc>
          <w:tcPr>
            <w:tcW w:w="1350"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One equation is correct.</w:t>
            </w:r>
          </w:p>
        </w:tc>
        <w:tc>
          <w:tcPr>
            <w:tcW w:w="1530"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Neither equation is correct.</w:t>
            </w:r>
          </w:p>
        </w:tc>
      </w:tr>
      <w:tr w:rsidR="009A698A" w:rsidRPr="007773DE" w:rsidTr="009A698A">
        <w:tc>
          <w:tcPr>
            <w:tcW w:w="1371"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Can use the models to make predictions.</w:t>
            </w:r>
          </w:p>
        </w:tc>
        <w:tc>
          <w:tcPr>
            <w:tcW w:w="1527"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Substitutes the values into the equation for the correct variable and solves the equation for the missing variable correctly.</w:t>
            </w:r>
          </w:p>
        </w:tc>
        <w:tc>
          <w:tcPr>
            <w:tcW w:w="1350"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Substitutes the values into the equation for the correct variable, but makes minor errors in calculating the other variable.</w:t>
            </w:r>
          </w:p>
        </w:tc>
        <w:tc>
          <w:tcPr>
            <w:tcW w:w="1530" w:type="dxa"/>
          </w:tcPr>
          <w:p w:rsidR="009A698A" w:rsidRPr="007773DE" w:rsidRDefault="009A698A" w:rsidP="009A698A">
            <w:pPr>
              <w:rPr>
                <w:rFonts w:ascii="Calibri" w:eastAsia="Calibri" w:hAnsi="Calibri" w:cs="Times New Roman"/>
                <w:sz w:val="24"/>
                <w:szCs w:val="24"/>
              </w:rPr>
            </w:pPr>
            <w:r w:rsidRPr="007773DE">
              <w:rPr>
                <w:rFonts w:ascii="Calibri" w:eastAsia="Calibri" w:hAnsi="Calibri" w:cs="Times New Roman"/>
                <w:sz w:val="24"/>
                <w:szCs w:val="24"/>
              </w:rPr>
              <w:t>Substitutes values for the wrong variables and solves incorrectly.</w:t>
            </w:r>
          </w:p>
        </w:tc>
      </w:tr>
    </w:tbl>
    <w:p w:rsidR="009A698A" w:rsidRDefault="009A698A" w:rsidP="009A698A">
      <w:pPr>
        <w:rPr>
          <w:rFonts w:ascii="Calibri" w:eastAsia="Calibri" w:hAnsi="Calibri" w:cs="Times New Roman"/>
          <w:sz w:val="24"/>
          <w:szCs w:val="24"/>
        </w:rPr>
      </w:pPr>
    </w:p>
    <w:p w:rsidR="009A698A" w:rsidRDefault="009A698A" w:rsidP="009A698A">
      <w:pPr>
        <w:rPr>
          <w:rFonts w:ascii="Calibri" w:eastAsia="Calibri" w:hAnsi="Calibri" w:cs="Times New Roman"/>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sz w:val="24"/>
          <w:szCs w:val="24"/>
        </w:rPr>
      </w:pPr>
    </w:p>
    <w:p w:rsidR="009A698A" w:rsidRDefault="009A698A" w:rsidP="009A698A">
      <w:pPr>
        <w:rPr>
          <w:rFonts w:ascii="Calibri" w:eastAsia="Calibri" w:hAnsi="Calibri" w:cs="Times New Roman"/>
          <w:sz w:val="24"/>
          <w:szCs w:val="24"/>
        </w:rPr>
      </w:pPr>
    </w:p>
    <w:p w:rsidR="009A698A" w:rsidRDefault="009A698A" w:rsidP="009A698A">
      <w:pPr>
        <w:rPr>
          <w:rFonts w:ascii="Calibri" w:eastAsia="Calibri" w:hAnsi="Calibri" w:cs="Times New Roman"/>
          <w:sz w:val="24"/>
          <w:szCs w:val="24"/>
        </w:rPr>
      </w:pPr>
    </w:p>
    <w:p w:rsidR="009A698A" w:rsidRPr="00A8148F" w:rsidRDefault="009A698A" w:rsidP="009A698A">
      <w:pPr>
        <w:rPr>
          <w:sz w:val="24"/>
          <w:szCs w:val="24"/>
        </w:rPr>
      </w:pPr>
      <w:r>
        <w:rPr>
          <w:rFonts w:ascii="Calibri" w:eastAsia="Calibri" w:hAnsi="Calibri" w:cs="Times New Roman"/>
          <w:sz w:val="24"/>
          <w:szCs w:val="24"/>
        </w:rPr>
        <w:t>Proficient = 4</w:t>
      </w:r>
      <w:r>
        <w:rPr>
          <w:sz w:val="24"/>
          <w:szCs w:val="24"/>
        </w:rPr>
        <w:t xml:space="preserve">  </w:t>
      </w:r>
    </w:p>
    <w:tbl>
      <w:tblPr>
        <w:tblpPr w:leftFromText="180" w:rightFromText="180" w:vertAnchor="text" w:horzAnchor="page" w:tblpX="3136" w:tblpY="-73"/>
        <w:tblW w:w="0" w:type="auto"/>
        <w:tblLayout w:type="fixed"/>
        <w:tblCellMar>
          <w:left w:w="0" w:type="dxa"/>
          <w:right w:w="0" w:type="dxa"/>
        </w:tblCellMar>
        <w:tblLook w:val="04A0"/>
      </w:tblPr>
      <w:tblGrid>
        <w:gridCol w:w="432"/>
        <w:gridCol w:w="499"/>
      </w:tblGrid>
      <w:tr w:rsidR="009A698A" w:rsidTr="00E109E2">
        <w:trPr>
          <w:cantSplit/>
          <w:trHeight w:val="60"/>
        </w:trPr>
        <w:tc>
          <w:tcPr>
            <w:tcW w:w="931" w:type="dxa"/>
            <w:gridSpan w:val="2"/>
            <w:tcBorders>
              <w:top w:val="single" w:sz="4" w:space="0" w:color="000000"/>
              <w:left w:val="single" w:sz="4" w:space="0" w:color="000000"/>
              <w:bottom w:val="single" w:sz="4" w:space="0" w:color="000000"/>
              <w:right w:val="single" w:sz="4" w:space="0" w:color="000000"/>
            </w:tcBorders>
            <w:hideMark/>
          </w:tcPr>
          <w:p w:rsidR="009A698A" w:rsidRDefault="009A698A" w:rsidP="00E109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Calibri"/>
                <w:b/>
                <w:bCs/>
                <w:color w:val="000000"/>
                <w:sz w:val="16"/>
                <w:szCs w:val="16"/>
              </w:rPr>
            </w:pPr>
            <w:r>
              <w:rPr>
                <w:rFonts w:cs="Calibri"/>
                <w:b/>
                <w:bCs/>
                <w:color w:val="000000"/>
                <w:sz w:val="16"/>
                <w:szCs w:val="16"/>
              </w:rPr>
              <w:t>Proficient?</w:t>
            </w:r>
          </w:p>
        </w:tc>
      </w:tr>
      <w:tr w:rsidR="009A698A" w:rsidTr="00E109E2">
        <w:trPr>
          <w:cantSplit/>
          <w:trHeight w:val="70"/>
        </w:trPr>
        <w:tc>
          <w:tcPr>
            <w:tcW w:w="432" w:type="dxa"/>
            <w:tcBorders>
              <w:top w:val="single" w:sz="4" w:space="0" w:color="000000"/>
              <w:left w:val="single" w:sz="4" w:space="0" w:color="000000"/>
              <w:bottom w:val="single" w:sz="4" w:space="0" w:color="000000"/>
              <w:right w:val="single" w:sz="4" w:space="0" w:color="000000"/>
            </w:tcBorders>
            <w:hideMark/>
          </w:tcPr>
          <w:p w:rsidR="009A698A" w:rsidRDefault="009A698A" w:rsidP="00E109E2">
            <w:pPr>
              <w:autoSpaceDE w:val="0"/>
              <w:autoSpaceDN w:val="0"/>
              <w:adjustRightInd w:val="0"/>
              <w:rPr>
                <w:rFonts w:cs="Calibri"/>
                <w:b/>
                <w:bCs/>
                <w:color w:val="000000"/>
                <w:sz w:val="16"/>
                <w:szCs w:val="16"/>
              </w:rPr>
            </w:pPr>
            <w:r>
              <w:rPr>
                <w:rFonts w:cs="Calibri"/>
                <w:b/>
                <w:bCs/>
                <w:color w:val="000000"/>
                <w:sz w:val="16"/>
                <w:szCs w:val="16"/>
              </w:rPr>
              <w:t>Yes</w:t>
            </w:r>
          </w:p>
        </w:tc>
        <w:tc>
          <w:tcPr>
            <w:tcW w:w="499" w:type="dxa"/>
            <w:tcBorders>
              <w:top w:val="single" w:sz="4" w:space="0" w:color="000000"/>
              <w:left w:val="single" w:sz="4" w:space="0" w:color="000000"/>
              <w:bottom w:val="single" w:sz="4" w:space="0" w:color="000000"/>
              <w:right w:val="single" w:sz="4" w:space="0" w:color="000000"/>
            </w:tcBorders>
            <w:hideMark/>
          </w:tcPr>
          <w:p w:rsidR="009A698A" w:rsidRDefault="009A698A" w:rsidP="00E109E2">
            <w:pPr>
              <w:autoSpaceDE w:val="0"/>
              <w:autoSpaceDN w:val="0"/>
              <w:adjustRightInd w:val="0"/>
              <w:rPr>
                <w:rFonts w:cs="Calibri"/>
                <w:b/>
                <w:bCs/>
                <w:color w:val="000000"/>
                <w:sz w:val="16"/>
                <w:szCs w:val="16"/>
              </w:rPr>
            </w:pPr>
            <w:r>
              <w:rPr>
                <w:rFonts w:cs="Calibri"/>
                <w:b/>
                <w:bCs/>
                <w:color w:val="000000"/>
                <w:sz w:val="16"/>
                <w:szCs w:val="16"/>
              </w:rPr>
              <w:t>No</w:t>
            </w:r>
          </w:p>
        </w:tc>
      </w:tr>
    </w:tbl>
    <w:p w:rsidR="009A698A" w:rsidRPr="00A8148F" w:rsidRDefault="009A698A" w:rsidP="009A698A">
      <w:pPr>
        <w:rPr>
          <w:rFonts w:ascii="Calibri" w:eastAsia="Calibri" w:hAnsi="Calibri" w:cs="Times New Roman"/>
          <w:sz w:val="24"/>
          <w:szCs w:val="24"/>
        </w:rPr>
      </w:pPr>
    </w:p>
    <w:p w:rsidR="00112870" w:rsidRDefault="00112870" w:rsidP="001E011F">
      <w:pPr>
        <w:spacing w:after="0"/>
        <w:rPr>
          <w:rFonts w:ascii="Times New Roman" w:hAnsi="Times New Roman" w:cs="Times New Roman"/>
        </w:rPr>
      </w:pPr>
    </w:p>
    <w:p w:rsidR="000A4582" w:rsidRDefault="000A4582" w:rsidP="001E011F">
      <w:pPr>
        <w:spacing w:after="0"/>
        <w:rPr>
          <w:rFonts w:ascii="Times New Roman" w:hAnsi="Times New Roman" w:cs="Times New Roman"/>
        </w:rPr>
      </w:pPr>
      <w:bookmarkStart w:id="11" w:name="Appendix"/>
    </w:p>
    <w:p w:rsidR="00036C8C" w:rsidRDefault="00036C8C" w:rsidP="001E011F">
      <w:pPr>
        <w:spacing w:after="0"/>
        <w:rPr>
          <w:rFonts w:ascii="Times New Roman" w:hAnsi="Times New Roman" w:cs="Times New Roman"/>
        </w:rPr>
      </w:pPr>
    </w:p>
    <w:p w:rsidR="00036C8C" w:rsidRDefault="00036C8C" w:rsidP="001E011F">
      <w:pPr>
        <w:spacing w:after="0"/>
        <w:rPr>
          <w:rFonts w:ascii="Times New Roman" w:hAnsi="Times New Roman" w:cs="Times New Roman"/>
        </w:rPr>
      </w:pPr>
    </w:p>
    <w:p w:rsidR="00036C8C" w:rsidRDefault="00036C8C" w:rsidP="001E011F">
      <w:pPr>
        <w:spacing w:after="0"/>
        <w:rPr>
          <w:rFonts w:ascii="Times New Roman" w:hAnsi="Times New Roman" w:cs="Times New Roman"/>
        </w:rPr>
      </w:pPr>
    </w:p>
    <w:p w:rsidR="003E54CC" w:rsidRDefault="003E54CC" w:rsidP="00036C8C">
      <w:pPr>
        <w:spacing w:after="0"/>
        <w:jc w:val="center"/>
        <w:rPr>
          <w:rFonts w:ascii="Times New Roman" w:hAnsi="Times New Roman" w:cs="Times New Roman"/>
        </w:rPr>
      </w:pPr>
      <w:r>
        <w:rPr>
          <w:rFonts w:ascii="Times New Roman" w:hAnsi="Times New Roman" w:cs="Times New Roman"/>
        </w:rPr>
        <w:lastRenderedPageBreak/>
        <w:t>A</w:t>
      </w:r>
      <w:r w:rsidR="00036C8C">
        <w:rPr>
          <w:rFonts w:ascii="Times New Roman" w:hAnsi="Times New Roman" w:cs="Times New Roman"/>
        </w:rPr>
        <w:t>PPENDIX E</w:t>
      </w:r>
      <w:bookmarkEnd w:id="11"/>
    </w:p>
    <w:p w:rsidR="000A4582" w:rsidRDefault="000A4582" w:rsidP="001E011F">
      <w:pPr>
        <w:spacing w:after="0"/>
        <w:rPr>
          <w:rFonts w:ascii="Times New Roman" w:hAnsi="Times New Roman" w:cs="Times New Roman"/>
        </w:rPr>
      </w:pPr>
    </w:p>
    <w:p w:rsidR="00EA05FA" w:rsidRDefault="000A4582" w:rsidP="00EA05FA">
      <w:pPr>
        <w:spacing w:after="0"/>
        <w:jc w:val="center"/>
        <w:rPr>
          <w:rFonts w:ascii="Times New Roman" w:hAnsi="Times New Roman" w:cs="Times New Roman"/>
          <w:b/>
          <w:sz w:val="40"/>
          <w:szCs w:val="40"/>
        </w:rPr>
      </w:pPr>
      <w:r w:rsidRPr="00EA05FA">
        <w:rPr>
          <w:rFonts w:ascii="Times New Roman" w:hAnsi="Times New Roman" w:cs="Times New Roman"/>
          <w:b/>
          <w:sz w:val="40"/>
          <w:szCs w:val="40"/>
        </w:rPr>
        <w:t>Gen Ed Rubrics:</w:t>
      </w:r>
      <w:r w:rsidR="00EA05FA">
        <w:rPr>
          <w:rFonts w:ascii="Times New Roman" w:hAnsi="Times New Roman" w:cs="Times New Roman"/>
          <w:b/>
          <w:sz w:val="40"/>
          <w:szCs w:val="40"/>
        </w:rPr>
        <w:t xml:space="preserve">   </w:t>
      </w:r>
    </w:p>
    <w:p w:rsidR="000A4582" w:rsidRPr="00EA05FA" w:rsidRDefault="000A4582" w:rsidP="00EA05FA">
      <w:pPr>
        <w:spacing w:after="0"/>
        <w:jc w:val="center"/>
        <w:rPr>
          <w:rFonts w:ascii="Times New Roman" w:hAnsi="Times New Roman" w:cs="Times New Roman"/>
          <w:b/>
          <w:sz w:val="36"/>
          <w:szCs w:val="36"/>
        </w:rPr>
      </w:pPr>
      <w:r w:rsidRPr="00EA05FA">
        <w:rPr>
          <w:rFonts w:ascii="Times New Roman" w:hAnsi="Times New Roman" w:cs="Times New Roman"/>
          <w:b/>
          <w:sz w:val="36"/>
          <w:szCs w:val="36"/>
        </w:rPr>
        <w:t xml:space="preserve">Documentation of College-Level </w:t>
      </w:r>
      <w:r w:rsidR="005F2EAC" w:rsidRPr="00EA05FA">
        <w:rPr>
          <w:rFonts w:ascii="Times New Roman" w:hAnsi="Times New Roman" w:cs="Times New Roman"/>
          <w:b/>
          <w:sz w:val="36"/>
          <w:szCs w:val="36"/>
        </w:rPr>
        <w:t>Criteria</w:t>
      </w:r>
    </w:p>
    <w:p w:rsidR="003E54CC" w:rsidRDefault="003E54CC" w:rsidP="001E011F">
      <w:pPr>
        <w:spacing w:after="0"/>
        <w:rPr>
          <w:rFonts w:ascii="Times New Roman" w:hAnsi="Times New Roman" w:cs="Times New Roman"/>
        </w:rPr>
      </w:pPr>
    </w:p>
    <w:p w:rsidR="000A4582" w:rsidRDefault="000A4582" w:rsidP="001E011F">
      <w:pPr>
        <w:spacing w:after="0"/>
        <w:rPr>
          <w:rFonts w:ascii="Times New Roman" w:hAnsi="Times New Roman" w:cs="Times New Roman"/>
        </w:rPr>
      </w:pPr>
    </w:p>
    <w:p w:rsidR="000A4582" w:rsidRPr="00EA05FA" w:rsidRDefault="00AE709B" w:rsidP="002553B9">
      <w:pPr>
        <w:spacing w:after="0" w:line="240" w:lineRule="auto"/>
        <w:rPr>
          <w:rFonts w:ascii="Times New Roman" w:hAnsi="Times New Roman" w:cs="Times New Roman"/>
          <w:b/>
          <w:sz w:val="32"/>
          <w:szCs w:val="32"/>
        </w:rPr>
      </w:pPr>
      <w:bookmarkStart w:id="12" w:name="Communications"/>
      <w:r w:rsidRPr="00EA05FA">
        <w:rPr>
          <w:rFonts w:ascii="Times New Roman" w:hAnsi="Times New Roman" w:cs="Times New Roman"/>
          <w:b/>
          <w:sz w:val="32"/>
          <w:szCs w:val="32"/>
        </w:rPr>
        <w:t>COMMUNICATIONS</w:t>
      </w:r>
      <w:bookmarkEnd w:id="12"/>
      <w:r w:rsidR="004F7D12" w:rsidRPr="00EA05FA">
        <w:rPr>
          <w:rFonts w:ascii="Times New Roman" w:hAnsi="Times New Roman" w:cs="Times New Roman"/>
          <w:b/>
          <w:sz w:val="32"/>
          <w:szCs w:val="32"/>
        </w:rPr>
        <w:t xml:space="preserve"> RUBRIC</w:t>
      </w:r>
    </w:p>
    <w:p w:rsidR="00EA05FA" w:rsidRPr="00EA05FA" w:rsidRDefault="005F2EAC" w:rsidP="002553B9">
      <w:pPr>
        <w:spacing w:after="0" w:line="240" w:lineRule="auto"/>
        <w:rPr>
          <w:rFonts w:ascii="Times New Roman" w:hAnsi="Times New Roman" w:cs="Times New Roman"/>
          <w:b/>
          <w:sz w:val="28"/>
          <w:szCs w:val="28"/>
        </w:rPr>
      </w:pPr>
      <w:r w:rsidRPr="00EA05FA">
        <w:rPr>
          <w:rFonts w:ascii="Times New Roman" w:hAnsi="Times New Roman" w:cs="Times New Roman"/>
          <w:b/>
          <w:sz w:val="28"/>
          <w:szCs w:val="28"/>
        </w:rPr>
        <w:t>P</w:t>
      </w:r>
      <w:r w:rsidR="00EA05FA" w:rsidRPr="00EA05FA">
        <w:rPr>
          <w:rFonts w:ascii="Times New Roman" w:hAnsi="Times New Roman" w:cs="Times New Roman"/>
          <w:b/>
          <w:sz w:val="28"/>
          <w:szCs w:val="28"/>
        </w:rPr>
        <w:t>rimary Skills Assessed</w:t>
      </w:r>
    </w:p>
    <w:p w:rsidR="004F7D12" w:rsidRPr="004F7D12" w:rsidRDefault="004F7D12" w:rsidP="002553B9">
      <w:pPr>
        <w:spacing w:after="0" w:line="240" w:lineRule="auto"/>
        <w:rPr>
          <w:rFonts w:ascii="Times New Roman" w:hAnsi="Times New Roman"/>
        </w:rPr>
      </w:pPr>
      <w:proofErr w:type="gramStart"/>
      <w:r w:rsidRPr="004F7D12">
        <w:rPr>
          <w:rFonts w:ascii="Times New Roman" w:hAnsi="Times New Roman"/>
        </w:rPr>
        <w:t>A</w:t>
      </w:r>
      <w:r>
        <w:rPr>
          <w:rFonts w:ascii="Times New Roman" w:hAnsi="Times New Roman"/>
        </w:rPr>
        <w:t>n a</w:t>
      </w:r>
      <w:r w:rsidRPr="004F7D12">
        <w:rPr>
          <w:rFonts w:ascii="Times New Roman" w:hAnsi="Times New Roman"/>
        </w:rPr>
        <w:t>bility</w:t>
      </w:r>
      <w:proofErr w:type="gramEnd"/>
      <w:r w:rsidRPr="004F7D12">
        <w:rPr>
          <w:rFonts w:ascii="Times New Roman" w:hAnsi="Times New Roman"/>
        </w:rPr>
        <w:t xml:space="preserve"> to </w:t>
      </w:r>
    </w:p>
    <w:p w:rsidR="00AA052D" w:rsidRPr="00680D64" w:rsidRDefault="005F2EAC" w:rsidP="002553B9">
      <w:pPr>
        <w:pStyle w:val="ListParagraph"/>
        <w:numPr>
          <w:ilvl w:val="0"/>
          <w:numId w:val="31"/>
        </w:numPr>
        <w:rPr>
          <w:rFonts w:ascii="Times New Roman" w:hAnsi="Times New Roman"/>
          <w:sz w:val="24"/>
          <w:szCs w:val="24"/>
        </w:rPr>
      </w:pPr>
      <w:r w:rsidRPr="00680D64">
        <w:rPr>
          <w:rFonts w:ascii="Times New Roman" w:hAnsi="Times New Roman"/>
          <w:b/>
          <w:sz w:val="24"/>
          <w:szCs w:val="24"/>
        </w:rPr>
        <w:t>Organiz</w:t>
      </w:r>
      <w:r w:rsidR="004F7D12" w:rsidRPr="00680D64">
        <w:rPr>
          <w:rFonts w:ascii="Times New Roman" w:hAnsi="Times New Roman"/>
          <w:b/>
          <w:sz w:val="24"/>
          <w:szCs w:val="24"/>
        </w:rPr>
        <w:t>e a presentation</w:t>
      </w:r>
      <w:r w:rsidR="004F7D12" w:rsidRPr="00680D64">
        <w:rPr>
          <w:rFonts w:ascii="Times New Roman" w:hAnsi="Times New Roman"/>
          <w:sz w:val="24"/>
          <w:szCs w:val="24"/>
        </w:rPr>
        <w:t xml:space="preserve"> </w:t>
      </w:r>
    </w:p>
    <w:p w:rsidR="00AA052D" w:rsidRDefault="00AA052D" w:rsidP="002553B9">
      <w:pPr>
        <w:pStyle w:val="ListParagraph"/>
        <w:numPr>
          <w:ilvl w:val="1"/>
          <w:numId w:val="31"/>
        </w:numPr>
        <w:rPr>
          <w:rFonts w:ascii="Times New Roman" w:hAnsi="Times New Roman"/>
        </w:rPr>
      </w:pPr>
      <w:r>
        <w:rPr>
          <w:rFonts w:ascii="Times New Roman" w:hAnsi="Times New Roman"/>
        </w:rPr>
        <w:t>present a unified presentation</w:t>
      </w:r>
    </w:p>
    <w:p w:rsidR="005F2EAC" w:rsidRDefault="00AA052D" w:rsidP="002553B9">
      <w:pPr>
        <w:pStyle w:val="ListParagraph"/>
        <w:numPr>
          <w:ilvl w:val="1"/>
          <w:numId w:val="31"/>
        </w:numPr>
        <w:rPr>
          <w:rFonts w:ascii="Times New Roman" w:hAnsi="Times New Roman"/>
        </w:rPr>
      </w:pPr>
      <w:r>
        <w:rPr>
          <w:rFonts w:ascii="Times New Roman" w:hAnsi="Times New Roman"/>
        </w:rPr>
        <w:t>present a coherent presentation</w:t>
      </w:r>
    </w:p>
    <w:p w:rsidR="00AA052D" w:rsidRPr="00680D64" w:rsidRDefault="004F7D12" w:rsidP="002553B9">
      <w:pPr>
        <w:pStyle w:val="ListParagraph"/>
        <w:numPr>
          <w:ilvl w:val="0"/>
          <w:numId w:val="31"/>
        </w:numPr>
        <w:rPr>
          <w:rFonts w:ascii="Times New Roman" w:hAnsi="Times New Roman"/>
          <w:sz w:val="24"/>
          <w:szCs w:val="24"/>
        </w:rPr>
      </w:pPr>
      <w:r w:rsidRPr="00680D64">
        <w:rPr>
          <w:rFonts w:ascii="Times New Roman" w:hAnsi="Times New Roman"/>
          <w:b/>
          <w:sz w:val="24"/>
          <w:szCs w:val="24"/>
        </w:rPr>
        <w:t>Deliver a presentation</w:t>
      </w:r>
    </w:p>
    <w:p w:rsidR="00AA052D" w:rsidRDefault="004F7D12" w:rsidP="002553B9">
      <w:pPr>
        <w:pStyle w:val="ListParagraph"/>
        <w:numPr>
          <w:ilvl w:val="1"/>
          <w:numId w:val="31"/>
        </w:numPr>
        <w:rPr>
          <w:rFonts w:ascii="Times New Roman" w:hAnsi="Times New Roman"/>
        </w:rPr>
      </w:pPr>
      <w:r w:rsidRPr="00AA052D">
        <w:rPr>
          <w:rFonts w:ascii="Times New Roman" w:hAnsi="Times New Roman"/>
        </w:rPr>
        <w:t>display enthusiasm</w:t>
      </w:r>
      <w:r w:rsidR="00AA052D">
        <w:rPr>
          <w:rFonts w:ascii="Times New Roman" w:hAnsi="Times New Roman"/>
        </w:rPr>
        <w:t xml:space="preserve"> </w:t>
      </w:r>
    </w:p>
    <w:p w:rsidR="00AA052D" w:rsidRPr="00AA052D" w:rsidRDefault="00AA052D" w:rsidP="002553B9">
      <w:pPr>
        <w:pStyle w:val="ListParagraph"/>
        <w:numPr>
          <w:ilvl w:val="1"/>
          <w:numId w:val="31"/>
        </w:numPr>
        <w:rPr>
          <w:rFonts w:ascii="Times New Roman" w:hAnsi="Times New Roman"/>
        </w:rPr>
      </w:pPr>
      <w:r>
        <w:t xml:space="preserve">display </w:t>
      </w:r>
      <w:r w:rsidR="004F7D12">
        <w:t>vocal variety</w:t>
      </w:r>
    </w:p>
    <w:p w:rsidR="00AA052D" w:rsidRPr="00AA052D" w:rsidRDefault="00AA052D" w:rsidP="002553B9">
      <w:pPr>
        <w:pStyle w:val="ListParagraph"/>
        <w:numPr>
          <w:ilvl w:val="1"/>
          <w:numId w:val="31"/>
        </w:numPr>
        <w:rPr>
          <w:rFonts w:ascii="Times New Roman" w:hAnsi="Times New Roman"/>
        </w:rPr>
      </w:pPr>
      <w:r>
        <w:t xml:space="preserve">use </w:t>
      </w:r>
      <w:r w:rsidR="004F7D12">
        <w:t>varied emphasis</w:t>
      </w:r>
    </w:p>
    <w:p w:rsidR="00AA052D" w:rsidRPr="00AA052D" w:rsidRDefault="00AA052D" w:rsidP="002553B9">
      <w:pPr>
        <w:pStyle w:val="ListParagraph"/>
        <w:numPr>
          <w:ilvl w:val="1"/>
          <w:numId w:val="31"/>
        </w:numPr>
        <w:rPr>
          <w:rFonts w:ascii="Times New Roman" w:hAnsi="Times New Roman"/>
        </w:rPr>
      </w:pPr>
      <w:r>
        <w:t xml:space="preserve">use effective </w:t>
      </w:r>
      <w:r w:rsidR="004F7D12">
        <w:t>pacing</w:t>
      </w:r>
    </w:p>
    <w:p w:rsidR="00323203" w:rsidRPr="00AA052D" w:rsidRDefault="00AA052D" w:rsidP="002553B9">
      <w:pPr>
        <w:pStyle w:val="ListParagraph"/>
        <w:numPr>
          <w:ilvl w:val="1"/>
          <w:numId w:val="31"/>
        </w:numPr>
        <w:rPr>
          <w:rFonts w:ascii="Times New Roman" w:hAnsi="Times New Roman"/>
        </w:rPr>
      </w:pPr>
      <w:r>
        <w:t xml:space="preserve">use </w:t>
      </w:r>
      <w:r w:rsidR="004F7D12">
        <w:t>an effective tone</w:t>
      </w:r>
    </w:p>
    <w:p w:rsidR="005F2EAC" w:rsidRPr="00680D64" w:rsidRDefault="005F2EAC" w:rsidP="00680D64">
      <w:pPr>
        <w:spacing w:after="0" w:line="240" w:lineRule="auto"/>
        <w:jc w:val="center"/>
        <w:rPr>
          <w:rFonts w:ascii="Times New Roman" w:hAnsi="Times New Roman" w:cs="Times New Roman"/>
          <w:b/>
        </w:rPr>
      </w:pPr>
      <w:r w:rsidRPr="00680D64">
        <w:rPr>
          <w:rFonts w:ascii="Times New Roman" w:hAnsi="Times New Roman" w:cs="Times New Roman"/>
          <w:b/>
        </w:rPr>
        <w:t xml:space="preserve">Baccalaureate </w:t>
      </w:r>
      <w:r w:rsidR="00D66906">
        <w:rPr>
          <w:rFonts w:ascii="Times New Roman" w:hAnsi="Times New Roman" w:cs="Times New Roman"/>
          <w:b/>
        </w:rPr>
        <w:t>Equivalency</w:t>
      </w:r>
      <w:r w:rsidR="002553B9" w:rsidRPr="00680D64">
        <w:rPr>
          <w:rFonts w:ascii="Times New Roman" w:hAnsi="Times New Roman" w:cs="Times New Roman"/>
          <w:b/>
        </w:rPr>
        <w:t>:</w:t>
      </w:r>
    </w:p>
    <w:p w:rsidR="005F2EAC" w:rsidRPr="002F289A" w:rsidRDefault="005F2EAC" w:rsidP="002553B9">
      <w:pPr>
        <w:spacing w:after="0" w:line="240" w:lineRule="auto"/>
        <w:rPr>
          <w:rFonts w:ascii="Times New Roman" w:hAnsi="Times New Roman" w:cs="Times New Roman"/>
        </w:rPr>
      </w:pPr>
    </w:p>
    <w:p w:rsidR="00AE709B" w:rsidRPr="002F289A" w:rsidRDefault="00084164" w:rsidP="002553B9">
      <w:pPr>
        <w:spacing w:after="0" w:line="240" w:lineRule="auto"/>
        <w:rPr>
          <w:rFonts w:ascii="Times New Roman" w:hAnsi="Times New Roman" w:cs="Times New Roman"/>
        </w:rPr>
      </w:pPr>
      <w:r w:rsidRPr="002F289A">
        <w:rPr>
          <w:rFonts w:ascii="Times New Roman" w:hAnsi="Times New Roman" w:cs="Times New Roman"/>
          <w:vertAlign w:val="superscript"/>
        </w:rPr>
        <w:t>1</w:t>
      </w:r>
      <w:r w:rsidR="00323203" w:rsidRPr="002F289A">
        <w:rPr>
          <w:rFonts w:ascii="Times New Roman" w:hAnsi="Times New Roman" w:cs="Times New Roman"/>
        </w:rPr>
        <w:t>NCCCS Description of COM 231, Public Speaking:</w:t>
      </w:r>
    </w:p>
    <w:p w:rsidR="00680D64" w:rsidRDefault="00084164" w:rsidP="00847D75">
      <w:pPr>
        <w:tabs>
          <w:tab w:val="left" w:pos="1728"/>
          <w:tab w:val="left" w:pos="7920"/>
          <w:tab w:val="left" w:pos="8640"/>
          <w:tab w:val="right" w:pos="9360"/>
        </w:tabs>
        <w:suppressAutoHyphens/>
        <w:spacing w:after="0" w:line="240" w:lineRule="auto"/>
        <w:ind w:left="1440"/>
        <w:rPr>
          <w:rFonts w:ascii="Times New Roman" w:eastAsia="Calibri" w:hAnsi="Times New Roman" w:cs="Times New Roman"/>
          <w:i/>
        </w:rPr>
      </w:pPr>
      <w:r w:rsidRPr="002F289A">
        <w:rPr>
          <w:rFonts w:ascii="Times New Roman" w:eastAsia="Calibri" w:hAnsi="Times New Roman" w:cs="Times New Roman"/>
        </w:rPr>
        <w:t>“</w:t>
      </w:r>
      <w:r w:rsidR="00323203" w:rsidRPr="002F289A">
        <w:rPr>
          <w:rFonts w:ascii="Times New Roman" w:eastAsia="Calibri" w:hAnsi="Times New Roman" w:cs="Times New Roman"/>
        </w:rPr>
        <w:t>This course provides instruction and experience in preparation and delivery of speeches</w:t>
      </w:r>
      <w:r w:rsidRPr="002F289A">
        <w:rPr>
          <w:rFonts w:ascii="Times New Roman" w:eastAsia="Calibri" w:hAnsi="Times New Roman" w:cs="Times New Roman"/>
        </w:rPr>
        <w:t>…</w:t>
      </w:r>
      <w:r w:rsidR="00323203" w:rsidRPr="002F289A">
        <w:rPr>
          <w:rFonts w:ascii="Times New Roman" w:eastAsia="Calibri" w:hAnsi="Times New Roman" w:cs="Times New Roman"/>
        </w:rPr>
        <w:t xml:space="preserve"> Upon completion, students should be able to prepare and deliver well-organized speeches</w:t>
      </w:r>
      <w:r w:rsidRPr="002F289A">
        <w:rPr>
          <w:rFonts w:ascii="Times New Roman" w:eastAsia="Calibri" w:hAnsi="Times New Roman" w:cs="Times New Roman"/>
        </w:rPr>
        <w:t>…</w:t>
      </w:r>
      <w:r w:rsidR="00323203" w:rsidRPr="002F289A">
        <w:rPr>
          <w:rFonts w:ascii="Times New Roman" w:eastAsia="Calibri" w:hAnsi="Times New Roman" w:cs="Times New Roman"/>
        </w:rPr>
        <w:t xml:space="preserve">. </w:t>
      </w:r>
      <w:r w:rsidR="00323203" w:rsidRPr="002F289A">
        <w:rPr>
          <w:rFonts w:ascii="Times New Roman" w:eastAsia="Calibri" w:hAnsi="Times New Roman" w:cs="Times New Roman"/>
          <w:i/>
        </w:rPr>
        <w:t xml:space="preserve">This course has been approved to satisfy the </w:t>
      </w:r>
      <w:r w:rsidR="004828D7" w:rsidRPr="002F289A">
        <w:rPr>
          <w:rFonts w:ascii="Times New Roman" w:eastAsia="Calibri" w:hAnsi="Times New Roman" w:cs="Times New Roman"/>
          <w:i/>
          <w:vertAlign w:val="superscript"/>
        </w:rPr>
        <w:t>2</w:t>
      </w:r>
      <w:r w:rsidR="00323203" w:rsidRPr="002F289A">
        <w:rPr>
          <w:rFonts w:ascii="Times New Roman" w:eastAsia="Calibri" w:hAnsi="Times New Roman" w:cs="Times New Roman"/>
          <w:i/>
        </w:rPr>
        <w:t>Comprehensive Articulation Agreement general education core requirement in humanities/fine arts (substitute)</w:t>
      </w:r>
      <w:r w:rsidR="002553B9">
        <w:rPr>
          <w:rFonts w:ascii="Times New Roman" w:eastAsia="Calibri" w:hAnsi="Times New Roman" w:cs="Times New Roman"/>
          <w:i/>
        </w:rPr>
        <w:t>.”</w:t>
      </w:r>
      <w:r w:rsidR="007350BD">
        <w:rPr>
          <w:rFonts w:ascii="Times New Roman" w:eastAsia="Calibri" w:hAnsi="Times New Roman" w:cs="Times New Roman"/>
          <w:i/>
        </w:rPr>
        <w:t xml:space="preserve"> </w:t>
      </w:r>
      <w:r w:rsidR="007350BD" w:rsidRPr="007350BD">
        <w:rPr>
          <w:rFonts w:ascii="Times New Roman" w:eastAsia="Calibri" w:hAnsi="Times New Roman" w:cs="Times New Roman"/>
        </w:rPr>
        <w:t>As such, this rubric measures skills that</w:t>
      </w:r>
      <w:r w:rsidR="007350BD">
        <w:rPr>
          <w:rFonts w:ascii="Times New Roman" w:eastAsia="Calibri" w:hAnsi="Times New Roman" w:cs="Times New Roman"/>
        </w:rPr>
        <w:t>, contingent on course completion with a C</w:t>
      </w:r>
      <w:proofErr w:type="gramStart"/>
      <w:r w:rsidR="007350BD">
        <w:rPr>
          <w:rFonts w:ascii="Times New Roman" w:eastAsia="Calibri" w:hAnsi="Times New Roman" w:cs="Times New Roman"/>
        </w:rPr>
        <w:t>,</w:t>
      </w:r>
      <w:r w:rsidR="007350BD" w:rsidRPr="007350BD">
        <w:rPr>
          <w:rFonts w:ascii="Times New Roman" w:eastAsia="Calibri" w:hAnsi="Times New Roman" w:cs="Times New Roman"/>
        </w:rPr>
        <w:t xml:space="preserve">  transfer</w:t>
      </w:r>
      <w:proofErr w:type="gramEnd"/>
      <w:r w:rsidR="007350BD" w:rsidRPr="007350BD">
        <w:rPr>
          <w:rFonts w:ascii="Times New Roman" w:eastAsia="Calibri" w:hAnsi="Times New Roman" w:cs="Times New Roman"/>
        </w:rPr>
        <w:t xml:space="preserve"> directly to any university in the University of North Carolina System.</w:t>
      </w:r>
    </w:p>
    <w:p w:rsidR="00680D64" w:rsidRDefault="00680D64" w:rsidP="002553B9">
      <w:pPr>
        <w:tabs>
          <w:tab w:val="left" w:pos="1728"/>
          <w:tab w:val="left" w:pos="7920"/>
          <w:tab w:val="left" w:pos="8640"/>
          <w:tab w:val="right" w:pos="9360"/>
        </w:tabs>
        <w:suppressAutoHyphens/>
        <w:spacing w:after="0" w:line="240" w:lineRule="auto"/>
        <w:rPr>
          <w:rFonts w:ascii="Times New Roman" w:eastAsia="Calibri" w:hAnsi="Times New Roman" w:cs="Times New Roman"/>
          <w:i/>
        </w:rPr>
      </w:pPr>
    </w:p>
    <w:p w:rsidR="00D6398C" w:rsidRPr="002F289A" w:rsidRDefault="002553B9" w:rsidP="004B654F">
      <w:pPr>
        <w:tabs>
          <w:tab w:val="left" w:pos="1728"/>
          <w:tab w:val="left" w:pos="7920"/>
          <w:tab w:val="left" w:pos="8640"/>
          <w:tab w:val="right" w:pos="9360"/>
        </w:tabs>
        <w:suppressAutoHyphens/>
        <w:spacing w:after="0" w:line="240" w:lineRule="auto"/>
        <w:rPr>
          <w:rFonts w:ascii="Times New Roman" w:hAnsi="Times New Roman" w:cs="Times New Roman"/>
        </w:rPr>
      </w:pPr>
      <w:r>
        <w:rPr>
          <w:rFonts w:ascii="Times New Roman" w:eastAsia="Calibri" w:hAnsi="Times New Roman" w:cs="Times New Roman"/>
          <w:i/>
        </w:rPr>
        <w:t xml:space="preserve"> </w:t>
      </w:r>
      <w:r w:rsidR="00323203" w:rsidRPr="002F289A">
        <w:rPr>
          <w:rFonts w:ascii="Times New Roman" w:eastAsia="Calibri" w:hAnsi="Times New Roman" w:cs="Times New Roman"/>
          <w:i/>
        </w:rPr>
        <w:t xml:space="preserve"> </w:t>
      </w:r>
      <w:r w:rsidR="00084164" w:rsidRPr="002F289A">
        <w:rPr>
          <w:rFonts w:ascii="Times New Roman" w:hAnsi="Times New Roman" w:cs="Times New Roman"/>
          <w:i/>
          <w:vertAlign w:val="superscript"/>
        </w:rPr>
        <w:t>1</w:t>
      </w:r>
      <w:r w:rsidR="00084164" w:rsidRPr="002F289A">
        <w:rPr>
          <w:rFonts w:ascii="Times New Roman" w:hAnsi="Times New Roman" w:cs="Times New Roman"/>
          <w:i/>
        </w:rPr>
        <w:t xml:space="preserve"> </w:t>
      </w:r>
      <w:r w:rsidR="00D6398C" w:rsidRPr="002F289A">
        <w:rPr>
          <w:rFonts w:ascii="Times New Roman" w:hAnsi="Times New Roman" w:cs="Times New Roman"/>
          <w:i/>
        </w:rPr>
        <w:t>The North Carolina Community College Website</w:t>
      </w:r>
      <w:r w:rsidR="003C3F5D">
        <w:rPr>
          <w:rFonts w:ascii="Times New Roman" w:hAnsi="Times New Roman" w:cs="Times New Roman"/>
          <w:i/>
        </w:rPr>
        <w:t>.</w:t>
      </w:r>
      <w:r w:rsidR="00D6398C" w:rsidRPr="002F289A">
        <w:rPr>
          <w:rFonts w:ascii="Times New Roman" w:hAnsi="Times New Roman" w:cs="Times New Roman"/>
        </w:rPr>
        <w:t xml:space="preserve"> </w:t>
      </w:r>
      <w:proofErr w:type="gramStart"/>
      <w:r w:rsidR="001B41D8">
        <w:t>“</w:t>
      </w:r>
      <w:r w:rsidR="00D6398C" w:rsidRPr="002F289A">
        <w:rPr>
          <w:rFonts w:ascii="Times New Roman" w:hAnsi="Times New Roman" w:cs="Times New Roman"/>
        </w:rPr>
        <w:t>Instructional Programs</w:t>
      </w:r>
      <w:r w:rsidR="00D66906">
        <w:rPr>
          <w:rFonts w:ascii="Times New Roman" w:hAnsi="Times New Roman" w:cs="Times New Roman"/>
        </w:rPr>
        <w:t>.</w:t>
      </w:r>
      <w:r w:rsidR="001B41D8">
        <w:t>”</w:t>
      </w:r>
      <w:proofErr w:type="gramEnd"/>
      <w:r w:rsidR="001B41D8">
        <w:t xml:space="preserve"> </w:t>
      </w:r>
      <w:r w:rsidR="00D6398C" w:rsidRPr="002F289A">
        <w:rPr>
          <w:rFonts w:ascii="Times New Roman" w:hAnsi="Times New Roman" w:cs="Times New Roman"/>
        </w:rPr>
        <w:t xml:space="preserve"> </w:t>
      </w:r>
      <w:hyperlink r:id="rId8" w:history="1">
        <w:r w:rsidR="00D6398C" w:rsidRPr="002F289A">
          <w:rPr>
            <w:rStyle w:val="Hyperlink"/>
            <w:rFonts w:ascii="Times New Roman" w:hAnsi="Times New Roman" w:cs="Times New Roman"/>
          </w:rPr>
          <w:t>Combined Course Catalog</w:t>
        </w:r>
      </w:hyperlink>
      <w:r w:rsidR="00D6398C" w:rsidRPr="002F289A">
        <w:rPr>
          <w:rFonts w:ascii="Times New Roman" w:hAnsi="Times New Roman" w:cs="Times New Roman"/>
        </w:rPr>
        <w:t>, March</w:t>
      </w:r>
    </w:p>
    <w:p w:rsidR="00D6398C" w:rsidRDefault="00D6398C" w:rsidP="002553B9">
      <w:pPr>
        <w:pStyle w:val="Default"/>
        <w:ind w:firstLine="720"/>
        <w:rPr>
          <w:sz w:val="22"/>
          <w:szCs w:val="22"/>
        </w:rPr>
      </w:pPr>
      <w:r w:rsidRPr="002F289A">
        <w:rPr>
          <w:sz w:val="22"/>
          <w:szCs w:val="22"/>
        </w:rPr>
        <w:t>2009.</w:t>
      </w:r>
    </w:p>
    <w:p w:rsidR="00523FA7" w:rsidRPr="002F289A" w:rsidRDefault="00523FA7" w:rsidP="002553B9">
      <w:pPr>
        <w:pStyle w:val="Default"/>
        <w:ind w:firstLine="720"/>
        <w:rPr>
          <w:sz w:val="22"/>
          <w:szCs w:val="22"/>
        </w:rPr>
      </w:pPr>
    </w:p>
    <w:p w:rsidR="00D6398C" w:rsidRPr="002F289A" w:rsidRDefault="00084164" w:rsidP="002553B9">
      <w:pPr>
        <w:pStyle w:val="Default"/>
        <w:rPr>
          <w:rStyle w:val="Hyperlink"/>
          <w:sz w:val="22"/>
          <w:szCs w:val="22"/>
        </w:rPr>
      </w:pPr>
      <w:r w:rsidRPr="002F289A">
        <w:rPr>
          <w:i/>
          <w:sz w:val="22"/>
          <w:szCs w:val="22"/>
          <w:vertAlign w:val="superscript"/>
        </w:rPr>
        <w:t>2</w:t>
      </w:r>
      <w:r w:rsidRPr="002F289A">
        <w:rPr>
          <w:i/>
          <w:sz w:val="22"/>
          <w:szCs w:val="22"/>
        </w:rPr>
        <w:t xml:space="preserve"> </w:t>
      </w:r>
      <w:r w:rsidR="005F2EAC" w:rsidRPr="002F289A">
        <w:rPr>
          <w:i/>
          <w:sz w:val="22"/>
          <w:szCs w:val="22"/>
        </w:rPr>
        <w:t>The University of North Carolina Websit</w:t>
      </w:r>
      <w:r w:rsidR="00D6398C" w:rsidRPr="002F289A">
        <w:rPr>
          <w:i/>
          <w:sz w:val="22"/>
          <w:szCs w:val="22"/>
        </w:rPr>
        <w:t>e</w:t>
      </w:r>
      <w:r w:rsidR="003C3F5D">
        <w:rPr>
          <w:i/>
          <w:sz w:val="22"/>
          <w:szCs w:val="22"/>
        </w:rPr>
        <w:t>.</w:t>
      </w:r>
      <w:r w:rsidR="00D6398C" w:rsidRPr="002F289A">
        <w:rPr>
          <w:i/>
          <w:sz w:val="22"/>
          <w:szCs w:val="22"/>
        </w:rPr>
        <w:t xml:space="preserve"> </w:t>
      </w:r>
      <w:r w:rsidR="00BA0DB5" w:rsidRPr="002F289A">
        <w:rPr>
          <w:sz w:val="22"/>
          <w:szCs w:val="22"/>
        </w:rPr>
        <w:fldChar w:fldCharType="begin"/>
      </w:r>
      <w:r w:rsidR="00D6398C" w:rsidRPr="002F289A">
        <w:rPr>
          <w:sz w:val="22"/>
          <w:szCs w:val="22"/>
        </w:rPr>
        <w:instrText xml:space="preserve"> HYPERLINK "http://www.northcarolina.edu/aa/articulation/102.51CAA_Modified_September_2008_v3.pdf" </w:instrText>
      </w:r>
      <w:r w:rsidR="00BA0DB5" w:rsidRPr="002F289A">
        <w:rPr>
          <w:sz w:val="22"/>
          <w:szCs w:val="22"/>
        </w:rPr>
        <w:fldChar w:fldCharType="separate"/>
      </w:r>
      <w:r w:rsidR="00D6398C" w:rsidRPr="002F289A">
        <w:rPr>
          <w:rStyle w:val="Hyperlink"/>
          <w:sz w:val="22"/>
          <w:szCs w:val="22"/>
        </w:rPr>
        <w:t xml:space="preserve">Comprehensive Articulation Agreement </w:t>
      </w:r>
      <w:proofErr w:type="gramStart"/>
      <w:r w:rsidR="00D6398C" w:rsidRPr="002F289A">
        <w:rPr>
          <w:rStyle w:val="Hyperlink"/>
          <w:sz w:val="22"/>
          <w:szCs w:val="22"/>
        </w:rPr>
        <w:t>Between</w:t>
      </w:r>
      <w:proofErr w:type="gramEnd"/>
      <w:r w:rsidR="00D6398C" w:rsidRPr="002F289A">
        <w:rPr>
          <w:rStyle w:val="Hyperlink"/>
          <w:sz w:val="22"/>
          <w:szCs w:val="22"/>
        </w:rPr>
        <w:t xml:space="preserve"> the University of</w:t>
      </w:r>
    </w:p>
    <w:p w:rsidR="00AE709B" w:rsidRPr="002F289A" w:rsidRDefault="00D6398C" w:rsidP="002553B9">
      <w:pPr>
        <w:pStyle w:val="Default"/>
        <w:ind w:firstLine="720"/>
        <w:rPr>
          <w:sz w:val="22"/>
          <w:szCs w:val="22"/>
        </w:rPr>
      </w:pPr>
      <w:r w:rsidRPr="002F289A">
        <w:rPr>
          <w:rStyle w:val="Hyperlink"/>
          <w:sz w:val="22"/>
          <w:szCs w:val="22"/>
        </w:rPr>
        <w:t>North Carolina and the North Carolina Community-College System</w:t>
      </w:r>
      <w:r w:rsidR="00BA0DB5" w:rsidRPr="002F289A">
        <w:rPr>
          <w:sz w:val="22"/>
          <w:szCs w:val="22"/>
        </w:rPr>
        <w:fldChar w:fldCharType="end"/>
      </w:r>
      <w:proofErr w:type="gramStart"/>
      <w:r w:rsidR="005F2EAC" w:rsidRPr="002F289A">
        <w:rPr>
          <w:sz w:val="22"/>
          <w:szCs w:val="22"/>
        </w:rPr>
        <w:t xml:space="preserve">,  </w:t>
      </w:r>
      <w:r w:rsidR="005F2EAC" w:rsidRPr="002F289A">
        <w:rPr>
          <w:bCs/>
          <w:sz w:val="22"/>
          <w:szCs w:val="22"/>
        </w:rPr>
        <w:t>September</w:t>
      </w:r>
      <w:proofErr w:type="gramEnd"/>
      <w:r w:rsidR="005F2EAC" w:rsidRPr="002F289A">
        <w:rPr>
          <w:bCs/>
          <w:sz w:val="22"/>
          <w:szCs w:val="22"/>
        </w:rPr>
        <w:t xml:space="preserve"> 2008.</w:t>
      </w:r>
      <w:r w:rsidR="005F2EAC" w:rsidRPr="002F289A">
        <w:rPr>
          <w:sz w:val="22"/>
          <w:szCs w:val="22"/>
        </w:rPr>
        <w:t xml:space="preserve"> </w:t>
      </w:r>
    </w:p>
    <w:p w:rsidR="00D66906" w:rsidRDefault="00D66906" w:rsidP="001E011F">
      <w:pPr>
        <w:spacing w:after="0"/>
      </w:pPr>
    </w:p>
    <w:p w:rsidR="00AE709B" w:rsidRDefault="00BA0DB5" w:rsidP="001E011F">
      <w:pPr>
        <w:spacing w:after="0"/>
        <w:rPr>
          <w:rFonts w:ascii="Times New Roman" w:hAnsi="Times New Roman" w:cs="Times New Roman"/>
        </w:rPr>
      </w:pPr>
      <w:hyperlink w:anchor="Back35" w:history="1">
        <w:r w:rsidR="00AE709B" w:rsidRPr="00AE709B">
          <w:rPr>
            <w:rStyle w:val="Hyperlink"/>
            <w:rFonts w:ascii="Times New Roman" w:hAnsi="Times New Roman" w:cs="Times New Roman"/>
          </w:rPr>
          <w:t>Back</w:t>
        </w:r>
      </w:hyperlink>
    </w:p>
    <w:p w:rsidR="00AE709B" w:rsidRDefault="00AE709B" w:rsidP="001E011F">
      <w:pPr>
        <w:spacing w:after="0"/>
        <w:rPr>
          <w:rFonts w:ascii="Times New Roman" w:hAnsi="Times New Roman" w:cs="Times New Roman"/>
        </w:rPr>
      </w:pPr>
    </w:p>
    <w:p w:rsidR="000A4582" w:rsidRDefault="000A4582" w:rsidP="001E011F">
      <w:pPr>
        <w:spacing w:after="0"/>
        <w:rPr>
          <w:rFonts w:ascii="Times New Roman" w:hAnsi="Times New Roman" w:cs="Times New Roman"/>
        </w:rPr>
      </w:pPr>
    </w:p>
    <w:p w:rsidR="002553B9" w:rsidRDefault="002553B9" w:rsidP="001E011F">
      <w:pPr>
        <w:spacing w:after="0"/>
        <w:rPr>
          <w:rFonts w:ascii="Times New Roman" w:hAnsi="Times New Roman" w:cs="Times New Roman"/>
        </w:rPr>
      </w:pPr>
    </w:p>
    <w:p w:rsidR="00EA05FA" w:rsidRPr="00EA05FA" w:rsidRDefault="003B0D62" w:rsidP="001E011F">
      <w:pPr>
        <w:spacing w:after="0"/>
        <w:rPr>
          <w:rFonts w:ascii="Times New Roman" w:hAnsi="Times New Roman" w:cs="Times New Roman"/>
          <w:b/>
          <w:sz w:val="32"/>
          <w:szCs w:val="32"/>
        </w:rPr>
      </w:pPr>
      <w:bookmarkStart w:id="13" w:name="Reading"/>
      <w:r w:rsidRPr="00EA05FA">
        <w:rPr>
          <w:rFonts w:ascii="Times New Roman" w:hAnsi="Times New Roman" w:cs="Times New Roman"/>
          <w:b/>
          <w:sz w:val="32"/>
          <w:szCs w:val="32"/>
        </w:rPr>
        <w:t>READING</w:t>
      </w:r>
      <w:bookmarkEnd w:id="13"/>
      <w:r w:rsidR="004F7D12" w:rsidRPr="00EA05FA">
        <w:rPr>
          <w:rFonts w:ascii="Times New Roman" w:hAnsi="Times New Roman" w:cs="Times New Roman"/>
          <w:b/>
          <w:sz w:val="32"/>
          <w:szCs w:val="32"/>
        </w:rPr>
        <w:t xml:space="preserve"> RUBRIC </w:t>
      </w:r>
    </w:p>
    <w:p w:rsidR="000A4582" w:rsidRPr="0025382C" w:rsidRDefault="004F7D12" w:rsidP="001E011F">
      <w:pPr>
        <w:spacing w:after="0"/>
        <w:rPr>
          <w:rFonts w:ascii="Times New Roman" w:hAnsi="Times New Roman" w:cs="Times New Roman"/>
          <w:sz w:val="28"/>
          <w:szCs w:val="28"/>
        </w:rPr>
      </w:pPr>
      <w:r w:rsidRPr="00835964">
        <w:rPr>
          <w:rFonts w:ascii="Times New Roman" w:hAnsi="Times New Roman" w:cs="Times New Roman"/>
        </w:rPr>
        <w:t>(Micro/Macro-Level Artifacts--Research Papers &amp; Reader/Response Papers)</w:t>
      </w:r>
    </w:p>
    <w:p w:rsidR="00D25DA2" w:rsidRPr="00EA05FA" w:rsidRDefault="00D25DA2" w:rsidP="00D25DA2">
      <w:pPr>
        <w:spacing w:after="0" w:line="240" w:lineRule="auto"/>
        <w:rPr>
          <w:rFonts w:ascii="Times New Roman" w:hAnsi="Times New Roman" w:cs="Times New Roman"/>
          <w:b/>
          <w:sz w:val="28"/>
          <w:szCs w:val="28"/>
        </w:rPr>
      </w:pPr>
      <w:r w:rsidRPr="00EA05FA">
        <w:rPr>
          <w:rFonts w:ascii="Times New Roman" w:hAnsi="Times New Roman" w:cs="Times New Roman"/>
          <w:b/>
          <w:sz w:val="28"/>
          <w:szCs w:val="28"/>
        </w:rPr>
        <w:t>Primary Skills Assessed</w:t>
      </w:r>
    </w:p>
    <w:p w:rsidR="004F7D12" w:rsidRDefault="004F7D12" w:rsidP="001E011F">
      <w:pPr>
        <w:spacing w:after="0"/>
        <w:rPr>
          <w:rFonts w:ascii="Times New Roman" w:hAnsi="Times New Roman" w:cs="Times New Roman"/>
        </w:rPr>
      </w:pPr>
      <w:r>
        <w:rPr>
          <w:rFonts w:ascii="Times New Roman" w:hAnsi="Times New Roman" w:cs="Times New Roman"/>
        </w:rPr>
        <w:t>Any or all of the following:</w:t>
      </w:r>
    </w:p>
    <w:p w:rsidR="004F7D12" w:rsidRDefault="004F7D12" w:rsidP="001E011F">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 </w:t>
      </w:r>
    </w:p>
    <w:p w:rsidR="004F7D12" w:rsidRDefault="004F7D12" w:rsidP="001E011F">
      <w:pPr>
        <w:pStyle w:val="ListParagraph"/>
        <w:numPr>
          <w:ilvl w:val="0"/>
          <w:numId w:val="32"/>
        </w:numPr>
        <w:rPr>
          <w:rFonts w:ascii="Times New Roman" w:hAnsi="Times New Roman"/>
        </w:rPr>
      </w:pPr>
      <w:r>
        <w:rPr>
          <w:rFonts w:ascii="Times New Roman" w:hAnsi="Times New Roman"/>
        </w:rPr>
        <w:t>read critically</w:t>
      </w:r>
      <w:r w:rsidRPr="004F7D12">
        <w:rPr>
          <w:rFonts w:ascii="Times New Roman" w:hAnsi="Times New Roman"/>
        </w:rPr>
        <w:t xml:space="preserve"> </w:t>
      </w:r>
    </w:p>
    <w:p w:rsidR="004F7D12" w:rsidRDefault="004F7D12" w:rsidP="001E011F">
      <w:pPr>
        <w:pStyle w:val="ListParagraph"/>
        <w:numPr>
          <w:ilvl w:val="0"/>
          <w:numId w:val="32"/>
        </w:numPr>
        <w:rPr>
          <w:rFonts w:ascii="Times New Roman" w:hAnsi="Times New Roman"/>
        </w:rPr>
      </w:pPr>
      <w:r>
        <w:rPr>
          <w:rFonts w:ascii="Times New Roman" w:hAnsi="Times New Roman"/>
        </w:rPr>
        <w:t>read analytically</w:t>
      </w:r>
    </w:p>
    <w:p w:rsidR="000A4582" w:rsidRDefault="004F7D12" w:rsidP="001E011F">
      <w:pPr>
        <w:pStyle w:val="ListParagraph"/>
        <w:numPr>
          <w:ilvl w:val="0"/>
          <w:numId w:val="32"/>
        </w:numPr>
        <w:rPr>
          <w:rFonts w:ascii="Times New Roman" w:hAnsi="Times New Roman"/>
        </w:rPr>
      </w:pPr>
      <w:r>
        <w:rPr>
          <w:rFonts w:ascii="Times New Roman" w:hAnsi="Times New Roman"/>
        </w:rPr>
        <w:t>synthesize information</w:t>
      </w:r>
    </w:p>
    <w:p w:rsidR="004F7D12" w:rsidRPr="004F7D12" w:rsidRDefault="004F7D12" w:rsidP="001E011F">
      <w:pPr>
        <w:pStyle w:val="ListParagraph"/>
        <w:numPr>
          <w:ilvl w:val="0"/>
          <w:numId w:val="32"/>
        </w:numPr>
        <w:rPr>
          <w:rFonts w:ascii="Times New Roman" w:hAnsi="Times New Roman"/>
        </w:rPr>
      </w:pPr>
      <w:r>
        <w:rPr>
          <w:rFonts w:ascii="Times New Roman" w:hAnsi="Times New Roman"/>
        </w:rPr>
        <w:t>respond to a text</w:t>
      </w:r>
    </w:p>
    <w:p w:rsidR="004F7D12" w:rsidRPr="00680D64" w:rsidRDefault="00D66906" w:rsidP="00680D64">
      <w:pPr>
        <w:spacing w:after="0"/>
        <w:jc w:val="center"/>
        <w:rPr>
          <w:rFonts w:ascii="Times New Roman" w:hAnsi="Times New Roman" w:cs="Times New Roman"/>
          <w:b/>
        </w:rPr>
      </w:pPr>
      <w:r w:rsidRPr="00680D64">
        <w:rPr>
          <w:rFonts w:ascii="Times New Roman" w:hAnsi="Times New Roman" w:cs="Times New Roman"/>
          <w:b/>
        </w:rPr>
        <w:t xml:space="preserve">Baccalaureate </w:t>
      </w:r>
      <w:r>
        <w:rPr>
          <w:rFonts w:ascii="Times New Roman" w:hAnsi="Times New Roman" w:cs="Times New Roman"/>
          <w:b/>
        </w:rPr>
        <w:t>Equivalency</w:t>
      </w:r>
      <w:r w:rsidRPr="00680D64">
        <w:rPr>
          <w:rFonts w:ascii="Times New Roman" w:hAnsi="Times New Roman" w:cs="Times New Roman"/>
          <w:b/>
        </w:rPr>
        <w:t>:</w:t>
      </w:r>
    </w:p>
    <w:p w:rsidR="002F289A" w:rsidRDefault="002F289A" w:rsidP="002F289A">
      <w:pPr>
        <w:autoSpaceDE w:val="0"/>
        <w:autoSpaceDN w:val="0"/>
        <w:adjustRightInd w:val="0"/>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UNC-Wilmington </w:t>
      </w:r>
    </w:p>
    <w:p w:rsidR="00EA10A6" w:rsidRDefault="00EA10A6" w:rsidP="002F289A">
      <w:pPr>
        <w:autoSpaceDE w:val="0"/>
        <w:autoSpaceDN w:val="0"/>
        <w:adjustRightInd w:val="0"/>
        <w:spacing w:after="0" w:line="240" w:lineRule="auto"/>
        <w:jc w:val="both"/>
        <w:rPr>
          <w:rFonts w:ascii="Times New Roman" w:hAnsi="Times New Roman" w:cs="Times New Roman"/>
          <w:bCs/>
          <w:color w:val="000000"/>
        </w:rPr>
      </w:pPr>
    </w:p>
    <w:p w:rsidR="002F289A" w:rsidRPr="002F289A" w:rsidRDefault="00EA10A6" w:rsidP="004B654F">
      <w:pPr>
        <w:autoSpaceDE w:val="0"/>
        <w:autoSpaceDN w:val="0"/>
        <w:adjustRightInd w:val="0"/>
        <w:spacing w:after="0" w:line="240" w:lineRule="auto"/>
        <w:ind w:left="1440"/>
        <w:jc w:val="both"/>
        <w:rPr>
          <w:rFonts w:ascii="Times New Roman" w:hAnsi="Times New Roman" w:cs="Times New Roman"/>
          <w:color w:val="000000"/>
        </w:rPr>
      </w:pPr>
      <w:proofErr w:type="gramStart"/>
      <w:r w:rsidRPr="00EA10A6">
        <w:rPr>
          <w:rFonts w:ascii="Times New Roman" w:hAnsi="Times New Roman" w:cs="Times New Roman"/>
          <w:b/>
          <w:bCs/>
          <w:color w:val="000000"/>
          <w:vertAlign w:val="superscript"/>
        </w:rPr>
        <w:lastRenderedPageBreak/>
        <w:t>1</w:t>
      </w:r>
      <w:r>
        <w:rPr>
          <w:rFonts w:ascii="Times New Roman" w:hAnsi="Times New Roman" w:cs="Times New Roman"/>
          <w:bCs/>
          <w:color w:val="000000"/>
        </w:rPr>
        <w:t>“</w:t>
      </w:r>
      <w:r w:rsidR="002F289A" w:rsidRPr="002F289A">
        <w:rPr>
          <w:rFonts w:ascii="Times New Roman" w:hAnsi="Times New Roman" w:cs="Times New Roman"/>
          <w:bCs/>
          <w:color w:val="000000"/>
        </w:rPr>
        <w:t>ENG 101.</w:t>
      </w:r>
      <w:proofErr w:type="gramEnd"/>
      <w:r w:rsidR="002F289A" w:rsidRPr="002F289A">
        <w:rPr>
          <w:rFonts w:ascii="Times New Roman" w:hAnsi="Times New Roman" w:cs="Times New Roman"/>
          <w:bCs/>
          <w:color w:val="000000"/>
        </w:rPr>
        <w:t xml:space="preserve"> </w:t>
      </w:r>
      <w:r>
        <w:rPr>
          <w:rFonts w:ascii="Times New Roman" w:hAnsi="Times New Roman" w:cs="Times New Roman"/>
          <w:bCs/>
          <w:color w:val="000000"/>
        </w:rPr>
        <w:t xml:space="preserve">College Writing and Reading I: </w:t>
      </w:r>
      <w:r w:rsidR="002F289A" w:rsidRPr="002F289A">
        <w:rPr>
          <w:rFonts w:ascii="Times New Roman" w:hAnsi="Times New Roman" w:cs="Times New Roman"/>
          <w:color w:val="000000"/>
        </w:rPr>
        <w:t>Extensive practice in analyzing and responding to texts</w:t>
      </w:r>
      <w:r>
        <w:rPr>
          <w:rFonts w:ascii="Times New Roman" w:hAnsi="Times New Roman" w:cs="Times New Roman"/>
          <w:color w:val="000000"/>
        </w:rPr>
        <w:t>….</w:t>
      </w:r>
      <w:r w:rsidR="002F289A" w:rsidRPr="002F289A">
        <w:rPr>
          <w:rFonts w:ascii="Times New Roman" w:hAnsi="Times New Roman" w:cs="Times New Roman"/>
          <w:bCs/>
          <w:color w:val="000000"/>
        </w:rPr>
        <w:t>ENG 103. College Wri</w:t>
      </w:r>
      <w:r>
        <w:rPr>
          <w:rFonts w:ascii="Times New Roman" w:hAnsi="Times New Roman" w:cs="Times New Roman"/>
          <w:bCs/>
          <w:color w:val="000000"/>
        </w:rPr>
        <w:t xml:space="preserve">ting and Reading (Advanced): </w:t>
      </w:r>
      <w:r w:rsidR="002F289A" w:rsidRPr="002F289A">
        <w:rPr>
          <w:rFonts w:ascii="Times New Roman" w:hAnsi="Times New Roman" w:cs="Times New Roman"/>
          <w:color w:val="000000"/>
        </w:rPr>
        <w:t>College-level writing and reading for advanced students</w:t>
      </w:r>
      <w:r>
        <w:rPr>
          <w:rFonts w:ascii="Times New Roman" w:hAnsi="Times New Roman" w:cs="Times New Roman"/>
          <w:color w:val="000000"/>
        </w:rPr>
        <w:t>….</w:t>
      </w:r>
      <w:r w:rsidR="002F289A" w:rsidRPr="002F289A">
        <w:rPr>
          <w:rFonts w:ascii="Times New Roman" w:hAnsi="Times New Roman" w:cs="Times New Roman"/>
          <w:color w:val="000000"/>
        </w:rPr>
        <w:t xml:space="preserve"> Extensive practice in gathering, analyzing, synthesizing, and documenting information from sources</w:t>
      </w:r>
      <w:r w:rsidR="007A2A3B">
        <w:rPr>
          <w:rFonts w:ascii="Times New Roman" w:hAnsi="Times New Roman" w:cs="Times New Roman"/>
          <w:color w:val="000000"/>
        </w:rPr>
        <w:t>…..</w:t>
      </w:r>
      <w:r w:rsidR="002F289A" w:rsidRPr="002F289A">
        <w:rPr>
          <w:rFonts w:ascii="Times New Roman" w:hAnsi="Times New Roman" w:cs="Times New Roman"/>
          <w:bCs/>
          <w:color w:val="000000"/>
        </w:rPr>
        <w:t>ENG 110. Introduction to Literature</w:t>
      </w:r>
      <w:r>
        <w:rPr>
          <w:rFonts w:ascii="Times New Roman" w:hAnsi="Times New Roman" w:cs="Times New Roman"/>
          <w:bCs/>
          <w:color w:val="000000"/>
        </w:rPr>
        <w:t xml:space="preserve">: </w:t>
      </w:r>
      <w:r w:rsidR="002F289A" w:rsidRPr="002F289A">
        <w:rPr>
          <w:rFonts w:ascii="Times New Roman" w:hAnsi="Times New Roman" w:cs="Times New Roman"/>
          <w:color w:val="000000"/>
        </w:rPr>
        <w:t>Introduction to reading and responding to literature in a variety of genres</w:t>
      </w:r>
      <w:r>
        <w:rPr>
          <w:rFonts w:ascii="Times New Roman" w:hAnsi="Times New Roman" w:cs="Times New Roman"/>
          <w:color w:val="000000"/>
        </w:rPr>
        <w:t>….</w:t>
      </w:r>
      <w:r w:rsidR="002F289A" w:rsidRPr="002F289A">
        <w:rPr>
          <w:rFonts w:ascii="Times New Roman" w:hAnsi="Times New Roman" w:cs="Times New Roman"/>
          <w:bCs/>
          <w:color w:val="000000"/>
        </w:rPr>
        <w:t>ENG 201. College Writing and Reading II</w:t>
      </w:r>
      <w:r>
        <w:rPr>
          <w:rFonts w:ascii="Times New Roman" w:hAnsi="Times New Roman" w:cs="Times New Roman"/>
          <w:bCs/>
          <w:color w:val="000000"/>
        </w:rPr>
        <w:t xml:space="preserve">: </w:t>
      </w:r>
      <w:r w:rsidR="002F289A" w:rsidRPr="002F289A">
        <w:rPr>
          <w:rFonts w:ascii="Times New Roman" w:hAnsi="Times New Roman" w:cs="Times New Roman"/>
          <w:color w:val="000000"/>
        </w:rPr>
        <w:t xml:space="preserve">College-level writing and reading, including continued practice in the composing process, with emphasis on argumentation and research. </w:t>
      </w:r>
      <w:proofErr w:type="gramStart"/>
      <w:r w:rsidR="002F289A" w:rsidRPr="002F289A">
        <w:rPr>
          <w:rFonts w:ascii="Times New Roman" w:hAnsi="Times New Roman" w:cs="Times New Roman"/>
          <w:color w:val="000000"/>
        </w:rPr>
        <w:t>Frequent projects in gathering, analyzing, synthesizing, and documenting information from sources.</w:t>
      </w:r>
      <w:r>
        <w:rPr>
          <w:rFonts w:ascii="Times New Roman" w:hAnsi="Times New Roman" w:cs="Times New Roman"/>
          <w:color w:val="000000"/>
        </w:rPr>
        <w:t>”</w:t>
      </w:r>
      <w:proofErr w:type="gramEnd"/>
      <w:r w:rsidR="002F289A" w:rsidRPr="002F289A">
        <w:rPr>
          <w:rFonts w:ascii="Times New Roman" w:hAnsi="Times New Roman" w:cs="Times New Roman"/>
          <w:color w:val="000000"/>
        </w:rPr>
        <w:t xml:space="preserve"> </w:t>
      </w:r>
    </w:p>
    <w:p w:rsidR="00680D64" w:rsidRDefault="00680D64" w:rsidP="001E011F">
      <w:pPr>
        <w:spacing w:after="0"/>
        <w:rPr>
          <w:rFonts w:ascii="Times New Roman" w:hAnsi="Times New Roman" w:cs="Times New Roman"/>
        </w:rPr>
      </w:pPr>
    </w:p>
    <w:p w:rsidR="001B41D8" w:rsidRDefault="00EA10A6" w:rsidP="001E011F">
      <w:pPr>
        <w:spacing w:after="0"/>
        <w:rPr>
          <w:rStyle w:val="Hyperlink"/>
          <w:rFonts w:ascii="Times New Roman" w:hAnsi="Times New Roman" w:cs="Times New Roman"/>
          <w:i/>
        </w:rPr>
      </w:pPr>
      <w:r w:rsidRPr="002F289A">
        <w:rPr>
          <w:rFonts w:ascii="Times New Roman" w:hAnsi="Times New Roman" w:cs="Times New Roman"/>
          <w:i/>
          <w:vertAlign w:val="superscript"/>
        </w:rPr>
        <w:t>1</w:t>
      </w:r>
      <w:r w:rsidRPr="002F289A">
        <w:rPr>
          <w:rFonts w:ascii="Times New Roman" w:hAnsi="Times New Roman" w:cs="Times New Roman"/>
          <w:i/>
        </w:rPr>
        <w:t xml:space="preserve"> The </w:t>
      </w:r>
      <w:r>
        <w:rPr>
          <w:rFonts w:ascii="Times New Roman" w:hAnsi="Times New Roman" w:cs="Times New Roman"/>
          <w:i/>
        </w:rPr>
        <w:t>Univ</w:t>
      </w:r>
      <w:r w:rsidR="007A2A3B">
        <w:rPr>
          <w:rFonts w:ascii="Times New Roman" w:hAnsi="Times New Roman" w:cs="Times New Roman"/>
          <w:i/>
        </w:rPr>
        <w:t>ersity of</w:t>
      </w:r>
      <w:r>
        <w:rPr>
          <w:rFonts w:ascii="Times New Roman" w:hAnsi="Times New Roman" w:cs="Times New Roman"/>
          <w:i/>
        </w:rPr>
        <w:t xml:space="preserve"> </w:t>
      </w:r>
      <w:r w:rsidRPr="002F289A">
        <w:rPr>
          <w:rFonts w:ascii="Times New Roman" w:hAnsi="Times New Roman" w:cs="Times New Roman"/>
          <w:i/>
        </w:rPr>
        <w:t xml:space="preserve">North Carolina </w:t>
      </w:r>
      <w:r w:rsidR="007A2A3B">
        <w:rPr>
          <w:rFonts w:ascii="Times New Roman" w:hAnsi="Times New Roman" w:cs="Times New Roman"/>
          <w:i/>
        </w:rPr>
        <w:t xml:space="preserve">Wilmington </w:t>
      </w:r>
      <w:r w:rsidRPr="002F289A">
        <w:rPr>
          <w:rFonts w:ascii="Times New Roman" w:hAnsi="Times New Roman" w:cs="Times New Roman"/>
          <w:i/>
        </w:rPr>
        <w:t>Website</w:t>
      </w:r>
      <w:r w:rsidR="003C3F5D">
        <w:rPr>
          <w:rFonts w:ascii="Times New Roman" w:hAnsi="Times New Roman" w:cs="Times New Roman"/>
          <w:i/>
        </w:rPr>
        <w:t>.</w:t>
      </w:r>
      <w:r w:rsidR="001B41D8">
        <w:rPr>
          <w:rFonts w:ascii="Times New Roman" w:hAnsi="Times New Roman" w:cs="Times New Roman"/>
          <w:i/>
        </w:rPr>
        <w:t xml:space="preserve"> </w:t>
      </w:r>
      <w:r w:rsidR="00BA0DB5">
        <w:rPr>
          <w:rFonts w:ascii="Times New Roman" w:hAnsi="Times New Roman" w:cs="Times New Roman"/>
          <w:i/>
        </w:rPr>
        <w:fldChar w:fldCharType="begin"/>
      </w:r>
      <w:r w:rsidR="001B41D8">
        <w:rPr>
          <w:rFonts w:ascii="Times New Roman" w:hAnsi="Times New Roman" w:cs="Times New Roman"/>
          <w:i/>
        </w:rPr>
        <w:instrText xml:space="preserve"> HYPERLINK "http://www.uncwil.edu/catalogue/undergraduate/catalogue/CAT%2003.04.09.pdf" </w:instrText>
      </w:r>
      <w:r w:rsidR="00BA0DB5">
        <w:rPr>
          <w:rFonts w:ascii="Times New Roman" w:hAnsi="Times New Roman" w:cs="Times New Roman"/>
          <w:i/>
        </w:rPr>
        <w:fldChar w:fldCharType="separate"/>
      </w:r>
      <w:r w:rsidR="001B41D8" w:rsidRPr="001B41D8">
        <w:rPr>
          <w:rStyle w:val="Hyperlink"/>
          <w:rFonts w:ascii="Times New Roman" w:hAnsi="Times New Roman" w:cs="Times New Roman"/>
          <w:i/>
        </w:rPr>
        <w:t>University of North Ca</w:t>
      </w:r>
      <w:r w:rsidR="001B41D8">
        <w:rPr>
          <w:rStyle w:val="Hyperlink"/>
          <w:rFonts w:ascii="Times New Roman" w:hAnsi="Times New Roman" w:cs="Times New Roman"/>
          <w:i/>
        </w:rPr>
        <w:t>rolina Wilmington Undergraduate</w:t>
      </w:r>
    </w:p>
    <w:p w:rsidR="00EA10A6" w:rsidRDefault="001B41D8" w:rsidP="001B41D8">
      <w:pPr>
        <w:spacing w:after="0"/>
        <w:ind w:firstLine="720"/>
        <w:rPr>
          <w:rFonts w:ascii="Times New Roman" w:hAnsi="Times New Roman" w:cs="Times New Roman"/>
        </w:rPr>
      </w:pPr>
      <w:proofErr w:type="gramStart"/>
      <w:r w:rsidRPr="001B41D8">
        <w:rPr>
          <w:rStyle w:val="Hyperlink"/>
          <w:rFonts w:ascii="Times New Roman" w:hAnsi="Times New Roman" w:cs="Times New Roman"/>
          <w:i/>
        </w:rPr>
        <w:t>Catalog 2009-2010</w:t>
      </w:r>
      <w:r w:rsidR="00BA0DB5">
        <w:rPr>
          <w:rFonts w:ascii="Times New Roman" w:hAnsi="Times New Roman" w:cs="Times New Roman"/>
          <w:i/>
        </w:rPr>
        <w:fldChar w:fldCharType="end"/>
      </w:r>
      <w:r w:rsidRPr="001B41D8">
        <w:rPr>
          <w:rFonts w:ascii="Times New Roman" w:hAnsi="Times New Roman" w:cs="Times New Roman"/>
        </w:rPr>
        <w:t>, p 229.</w:t>
      </w:r>
      <w:proofErr w:type="gramEnd"/>
      <w:r w:rsidRPr="001B41D8">
        <w:rPr>
          <w:rFonts w:ascii="Times New Roman" w:hAnsi="Times New Roman" w:cs="Times New Roman"/>
        </w:rPr>
        <w:t xml:space="preserve"> </w:t>
      </w:r>
    </w:p>
    <w:p w:rsidR="00D66906" w:rsidRDefault="00D66906" w:rsidP="001E011F">
      <w:pPr>
        <w:spacing w:after="0"/>
      </w:pPr>
    </w:p>
    <w:p w:rsidR="000A4582" w:rsidRDefault="00BA0DB5" w:rsidP="001E011F">
      <w:pPr>
        <w:spacing w:after="0"/>
        <w:rPr>
          <w:rFonts w:ascii="Times New Roman" w:hAnsi="Times New Roman" w:cs="Times New Roman"/>
        </w:rPr>
      </w:pPr>
      <w:hyperlink w:anchor="ReadingBack1" w:history="1">
        <w:r w:rsidR="003B0D62" w:rsidRPr="00560748">
          <w:rPr>
            <w:rStyle w:val="Hyperlink"/>
            <w:rFonts w:ascii="Times New Roman" w:hAnsi="Times New Roman" w:cs="Times New Roman"/>
          </w:rPr>
          <w:t>B</w:t>
        </w:r>
        <w:r w:rsidR="000E6271">
          <w:rPr>
            <w:rStyle w:val="Hyperlink"/>
            <w:rFonts w:ascii="Times New Roman" w:hAnsi="Times New Roman" w:cs="Times New Roman"/>
          </w:rPr>
          <w:t>ack</w:t>
        </w:r>
      </w:hyperlink>
    </w:p>
    <w:p w:rsidR="000A4582" w:rsidRDefault="000A4582" w:rsidP="001E011F">
      <w:pPr>
        <w:spacing w:after="0"/>
        <w:rPr>
          <w:rFonts w:ascii="Times New Roman" w:hAnsi="Times New Roman" w:cs="Times New Roman"/>
        </w:rPr>
      </w:pPr>
    </w:p>
    <w:p w:rsidR="002553B9" w:rsidRDefault="002553B9" w:rsidP="001E011F">
      <w:pPr>
        <w:spacing w:after="0"/>
        <w:rPr>
          <w:rFonts w:ascii="Times New Roman" w:hAnsi="Times New Roman" w:cs="Times New Roman"/>
        </w:rPr>
      </w:pPr>
    </w:p>
    <w:p w:rsidR="00D25DA2" w:rsidRPr="00D25DA2" w:rsidRDefault="00835964" w:rsidP="002553B9">
      <w:pPr>
        <w:spacing w:after="0"/>
        <w:rPr>
          <w:rFonts w:ascii="Times New Roman" w:hAnsi="Times New Roman" w:cs="Times New Roman"/>
          <w:b/>
          <w:bCs/>
          <w:sz w:val="32"/>
          <w:szCs w:val="32"/>
        </w:rPr>
      </w:pPr>
      <w:bookmarkStart w:id="14" w:name="ReadingMacro"/>
      <w:r w:rsidRPr="00D25DA2">
        <w:rPr>
          <w:rFonts w:ascii="Times New Roman" w:hAnsi="Times New Roman" w:cs="Times New Roman"/>
          <w:b/>
          <w:bCs/>
          <w:sz w:val="32"/>
          <w:szCs w:val="32"/>
        </w:rPr>
        <w:t>READING</w:t>
      </w:r>
      <w:bookmarkEnd w:id="14"/>
      <w:r w:rsidRPr="00D25DA2">
        <w:rPr>
          <w:rFonts w:ascii="Times New Roman" w:hAnsi="Times New Roman" w:cs="Times New Roman"/>
          <w:b/>
          <w:bCs/>
          <w:sz w:val="32"/>
          <w:szCs w:val="32"/>
        </w:rPr>
        <w:t xml:space="preserve"> RUBRIC </w:t>
      </w:r>
    </w:p>
    <w:p w:rsidR="00835964" w:rsidRPr="00835964" w:rsidRDefault="00835964" w:rsidP="002553B9">
      <w:pPr>
        <w:spacing w:after="0"/>
        <w:rPr>
          <w:rFonts w:ascii="Times New Roman" w:hAnsi="Times New Roman" w:cs="Times New Roman"/>
          <w:bCs/>
          <w:sz w:val="28"/>
          <w:szCs w:val="28"/>
        </w:rPr>
      </w:pPr>
      <w:r w:rsidRPr="00835964">
        <w:rPr>
          <w:rFonts w:ascii="Times New Roman" w:hAnsi="Times New Roman" w:cs="Times New Roman"/>
          <w:bCs/>
        </w:rPr>
        <w:t>(Macro-Level Artifacts—Summaries)</w:t>
      </w:r>
    </w:p>
    <w:p w:rsidR="00D25DA2" w:rsidRPr="00EA05FA" w:rsidRDefault="00D25DA2" w:rsidP="00D25DA2">
      <w:pPr>
        <w:spacing w:after="0" w:line="240" w:lineRule="auto"/>
        <w:rPr>
          <w:rFonts w:ascii="Times New Roman" w:hAnsi="Times New Roman" w:cs="Times New Roman"/>
          <w:b/>
          <w:sz w:val="28"/>
          <w:szCs w:val="28"/>
        </w:rPr>
      </w:pPr>
      <w:r w:rsidRPr="00EA05FA">
        <w:rPr>
          <w:rFonts w:ascii="Times New Roman" w:hAnsi="Times New Roman" w:cs="Times New Roman"/>
          <w:b/>
          <w:sz w:val="28"/>
          <w:szCs w:val="28"/>
        </w:rPr>
        <w:t>Primary Skills Assessed</w:t>
      </w:r>
    </w:p>
    <w:p w:rsidR="00835964" w:rsidRDefault="00835964" w:rsidP="002553B9">
      <w:pPr>
        <w:spacing w:after="0"/>
        <w:rPr>
          <w:rFonts w:ascii="Times New Roman" w:hAnsi="Times New Roman" w:cs="Times New Roman"/>
        </w:rPr>
      </w:pPr>
      <w:r>
        <w:rPr>
          <w:rFonts w:ascii="Times New Roman" w:hAnsi="Times New Roman" w:cs="Times New Roman"/>
        </w:rPr>
        <w:t>Any or all of the following:</w:t>
      </w:r>
    </w:p>
    <w:p w:rsidR="00835964" w:rsidRDefault="00835964" w:rsidP="002553B9">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 </w:t>
      </w:r>
    </w:p>
    <w:p w:rsidR="00835964" w:rsidRDefault="00835964" w:rsidP="00835964">
      <w:pPr>
        <w:pStyle w:val="ListParagraph"/>
        <w:numPr>
          <w:ilvl w:val="0"/>
          <w:numId w:val="32"/>
        </w:numPr>
        <w:rPr>
          <w:rFonts w:ascii="Times New Roman" w:hAnsi="Times New Roman"/>
        </w:rPr>
      </w:pPr>
      <w:r>
        <w:rPr>
          <w:rFonts w:ascii="Times New Roman" w:hAnsi="Times New Roman"/>
        </w:rPr>
        <w:t>read analytically</w:t>
      </w:r>
    </w:p>
    <w:p w:rsidR="00835964" w:rsidRDefault="00835964" w:rsidP="00835964">
      <w:pPr>
        <w:pStyle w:val="ListParagraph"/>
        <w:numPr>
          <w:ilvl w:val="0"/>
          <w:numId w:val="32"/>
        </w:numPr>
        <w:rPr>
          <w:rFonts w:ascii="Times New Roman" w:hAnsi="Times New Roman"/>
        </w:rPr>
      </w:pPr>
      <w:r>
        <w:rPr>
          <w:rFonts w:ascii="Times New Roman" w:hAnsi="Times New Roman"/>
        </w:rPr>
        <w:t>synthesize information</w:t>
      </w:r>
    </w:p>
    <w:p w:rsidR="00835964" w:rsidRPr="00680D64" w:rsidRDefault="00D66906" w:rsidP="00680D64">
      <w:pPr>
        <w:spacing w:after="0"/>
        <w:jc w:val="center"/>
        <w:rPr>
          <w:rFonts w:ascii="Times New Roman" w:hAnsi="Times New Roman" w:cs="Times New Roman"/>
          <w:b/>
        </w:rPr>
      </w:pPr>
      <w:r w:rsidRPr="00680D64">
        <w:rPr>
          <w:rFonts w:ascii="Times New Roman" w:hAnsi="Times New Roman" w:cs="Times New Roman"/>
          <w:b/>
        </w:rPr>
        <w:t xml:space="preserve">Baccalaureate </w:t>
      </w:r>
      <w:r>
        <w:rPr>
          <w:rFonts w:ascii="Times New Roman" w:hAnsi="Times New Roman" w:cs="Times New Roman"/>
          <w:b/>
        </w:rPr>
        <w:t>Equivalency</w:t>
      </w:r>
      <w:r w:rsidRPr="00680D64">
        <w:rPr>
          <w:rFonts w:ascii="Times New Roman" w:hAnsi="Times New Roman" w:cs="Times New Roman"/>
          <w:b/>
        </w:rPr>
        <w:t>:</w:t>
      </w:r>
    </w:p>
    <w:p w:rsidR="00835964" w:rsidRDefault="00835964" w:rsidP="002553B9">
      <w:pPr>
        <w:autoSpaceDE w:val="0"/>
        <w:autoSpaceDN w:val="0"/>
        <w:adjustRightInd w:val="0"/>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UNC-Wilmington </w:t>
      </w:r>
    </w:p>
    <w:p w:rsidR="00835964" w:rsidRPr="002F289A" w:rsidRDefault="00835964" w:rsidP="00FF68CB">
      <w:pPr>
        <w:autoSpaceDE w:val="0"/>
        <w:autoSpaceDN w:val="0"/>
        <w:adjustRightInd w:val="0"/>
        <w:spacing w:after="0" w:line="240" w:lineRule="auto"/>
        <w:ind w:left="1440"/>
        <w:jc w:val="both"/>
        <w:rPr>
          <w:rFonts w:ascii="Times New Roman" w:hAnsi="Times New Roman" w:cs="Times New Roman"/>
          <w:color w:val="000000"/>
        </w:rPr>
      </w:pPr>
      <w:proofErr w:type="gramStart"/>
      <w:r w:rsidRPr="00EA10A6">
        <w:rPr>
          <w:rFonts w:ascii="Times New Roman" w:hAnsi="Times New Roman" w:cs="Times New Roman"/>
          <w:b/>
          <w:bCs/>
          <w:color w:val="000000"/>
          <w:vertAlign w:val="superscript"/>
        </w:rPr>
        <w:t>1</w:t>
      </w:r>
      <w:r>
        <w:rPr>
          <w:rFonts w:ascii="Times New Roman" w:hAnsi="Times New Roman" w:cs="Times New Roman"/>
          <w:bCs/>
          <w:color w:val="000000"/>
        </w:rPr>
        <w:t>“</w:t>
      </w:r>
      <w:r w:rsidR="009B144B">
        <w:rPr>
          <w:rFonts w:ascii="Times New Roman" w:hAnsi="Times New Roman" w:cs="Times New Roman"/>
          <w:bCs/>
          <w:color w:val="000000"/>
        </w:rPr>
        <w:t xml:space="preserve">ENG </w:t>
      </w:r>
      <w:r w:rsidRPr="002F289A">
        <w:rPr>
          <w:rFonts w:ascii="Times New Roman" w:hAnsi="Times New Roman" w:cs="Times New Roman"/>
          <w:bCs/>
          <w:color w:val="000000"/>
        </w:rPr>
        <w:t>103.</w:t>
      </w:r>
      <w:proofErr w:type="gramEnd"/>
      <w:r w:rsidRPr="002F289A">
        <w:rPr>
          <w:rFonts w:ascii="Times New Roman" w:hAnsi="Times New Roman" w:cs="Times New Roman"/>
          <w:bCs/>
          <w:color w:val="000000"/>
        </w:rPr>
        <w:t xml:space="preserve"> College Wri</w:t>
      </w:r>
      <w:r>
        <w:rPr>
          <w:rFonts w:ascii="Times New Roman" w:hAnsi="Times New Roman" w:cs="Times New Roman"/>
          <w:bCs/>
          <w:color w:val="000000"/>
        </w:rPr>
        <w:t xml:space="preserve">ting and Reading (Advanced): </w:t>
      </w:r>
      <w:r w:rsidRPr="002F289A">
        <w:rPr>
          <w:rFonts w:ascii="Times New Roman" w:hAnsi="Times New Roman" w:cs="Times New Roman"/>
          <w:color w:val="000000"/>
        </w:rPr>
        <w:t>College-level writing and reading for advanced students</w:t>
      </w:r>
      <w:r>
        <w:rPr>
          <w:rFonts w:ascii="Times New Roman" w:hAnsi="Times New Roman" w:cs="Times New Roman"/>
          <w:color w:val="000000"/>
        </w:rPr>
        <w:t>….</w:t>
      </w:r>
      <w:r w:rsidRPr="002F289A">
        <w:rPr>
          <w:rFonts w:ascii="Times New Roman" w:hAnsi="Times New Roman" w:cs="Times New Roman"/>
          <w:color w:val="000000"/>
        </w:rPr>
        <w:t xml:space="preserve"> Extensive practice in gathering, analyzing, synthesizing, and documenting information from sources</w:t>
      </w:r>
      <w:r w:rsidR="00FF68CB">
        <w:rPr>
          <w:rFonts w:ascii="Times New Roman" w:hAnsi="Times New Roman" w:cs="Times New Roman"/>
          <w:color w:val="000000"/>
        </w:rPr>
        <w:t>”</w:t>
      </w:r>
      <w:r w:rsidRPr="002F289A">
        <w:rPr>
          <w:rFonts w:ascii="Times New Roman" w:hAnsi="Times New Roman" w:cs="Times New Roman"/>
          <w:color w:val="000000"/>
        </w:rPr>
        <w:t xml:space="preserve"> </w:t>
      </w:r>
    </w:p>
    <w:p w:rsidR="00680D64" w:rsidRDefault="00680D64" w:rsidP="00835964">
      <w:pPr>
        <w:spacing w:after="0"/>
        <w:rPr>
          <w:rFonts w:ascii="Times New Roman" w:hAnsi="Times New Roman" w:cs="Times New Roman"/>
        </w:rPr>
      </w:pPr>
    </w:p>
    <w:p w:rsidR="00835964" w:rsidRDefault="00835964" w:rsidP="00835964">
      <w:pPr>
        <w:spacing w:after="0"/>
        <w:rPr>
          <w:rStyle w:val="Hyperlink"/>
          <w:rFonts w:ascii="Times New Roman" w:hAnsi="Times New Roman" w:cs="Times New Roman"/>
          <w:i/>
        </w:rPr>
      </w:pPr>
      <w:r w:rsidRPr="002F289A">
        <w:rPr>
          <w:rFonts w:ascii="Times New Roman" w:hAnsi="Times New Roman" w:cs="Times New Roman"/>
          <w:i/>
          <w:vertAlign w:val="superscript"/>
        </w:rPr>
        <w:t>1</w:t>
      </w:r>
      <w:r w:rsidRPr="002F289A">
        <w:rPr>
          <w:rFonts w:ascii="Times New Roman" w:hAnsi="Times New Roman" w:cs="Times New Roman"/>
          <w:i/>
        </w:rPr>
        <w:t xml:space="preserve"> The </w:t>
      </w:r>
      <w:r>
        <w:rPr>
          <w:rFonts w:ascii="Times New Roman" w:hAnsi="Times New Roman" w:cs="Times New Roman"/>
          <w:i/>
        </w:rPr>
        <w:t xml:space="preserve">University of </w:t>
      </w:r>
      <w:r w:rsidRPr="002F289A">
        <w:rPr>
          <w:rFonts w:ascii="Times New Roman" w:hAnsi="Times New Roman" w:cs="Times New Roman"/>
          <w:i/>
        </w:rPr>
        <w:t xml:space="preserve">North Carolina </w:t>
      </w:r>
      <w:r>
        <w:rPr>
          <w:rFonts w:ascii="Times New Roman" w:hAnsi="Times New Roman" w:cs="Times New Roman"/>
          <w:i/>
        </w:rPr>
        <w:t xml:space="preserve">Wilmington </w:t>
      </w:r>
      <w:r w:rsidRPr="002F289A">
        <w:rPr>
          <w:rFonts w:ascii="Times New Roman" w:hAnsi="Times New Roman" w:cs="Times New Roman"/>
          <w:i/>
        </w:rPr>
        <w:t>Website</w:t>
      </w:r>
      <w:r w:rsidR="003C3F5D">
        <w:rPr>
          <w:rFonts w:ascii="Times New Roman" w:hAnsi="Times New Roman" w:cs="Times New Roman"/>
          <w:i/>
        </w:rPr>
        <w:t>.</w:t>
      </w:r>
      <w:r>
        <w:rPr>
          <w:rFonts w:ascii="Times New Roman" w:hAnsi="Times New Roman" w:cs="Times New Roman"/>
          <w:i/>
        </w:rPr>
        <w:t xml:space="preserve"> </w:t>
      </w:r>
      <w:r w:rsidR="00BA0DB5">
        <w:rPr>
          <w:rFonts w:ascii="Times New Roman" w:hAnsi="Times New Roman" w:cs="Times New Roman"/>
          <w:i/>
        </w:rPr>
        <w:fldChar w:fldCharType="begin"/>
      </w:r>
      <w:r>
        <w:rPr>
          <w:rFonts w:ascii="Times New Roman" w:hAnsi="Times New Roman" w:cs="Times New Roman"/>
          <w:i/>
        </w:rPr>
        <w:instrText xml:space="preserve"> HYPERLINK "http://www.uncwil.edu/catalogue/undergraduate/catalogue/CAT%2003.04.09.pdf" </w:instrText>
      </w:r>
      <w:r w:rsidR="00BA0DB5">
        <w:rPr>
          <w:rFonts w:ascii="Times New Roman" w:hAnsi="Times New Roman" w:cs="Times New Roman"/>
          <w:i/>
        </w:rPr>
        <w:fldChar w:fldCharType="separate"/>
      </w:r>
      <w:r w:rsidRPr="001B41D8">
        <w:rPr>
          <w:rStyle w:val="Hyperlink"/>
          <w:rFonts w:ascii="Times New Roman" w:hAnsi="Times New Roman" w:cs="Times New Roman"/>
          <w:i/>
        </w:rPr>
        <w:t>University of North Ca</w:t>
      </w:r>
      <w:r>
        <w:rPr>
          <w:rStyle w:val="Hyperlink"/>
          <w:rFonts w:ascii="Times New Roman" w:hAnsi="Times New Roman" w:cs="Times New Roman"/>
          <w:i/>
        </w:rPr>
        <w:t>rolina Wilmington Undergraduate</w:t>
      </w:r>
    </w:p>
    <w:p w:rsidR="00835964" w:rsidRDefault="00835964" w:rsidP="00835964">
      <w:pPr>
        <w:spacing w:after="0"/>
        <w:ind w:firstLine="720"/>
        <w:rPr>
          <w:rFonts w:ascii="Times New Roman" w:hAnsi="Times New Roman" w:cs="Times New Roman"/>
        </w:rPr>
      </w:pPr>
      <w:proofErr w:type="gramStart"/>
      <w:r w:rsidRPr="001B41D8">
        <w:rPr>
          <w:rStyle w:val="Hyperlink"/>
          <w:rFonts w:ascii="Times New Roman" w:hAnsi="Times New Roman" w:cs="Times New Roman"/>
          <w:i/>
        </w:rPr>
        <w:t>Catalog 2009-2010</w:t>
      </w:r>
      <w:r w:rsidR="00BA0DB5">
        <w:rPr>
          <w:rFonts w:ascii="Times New Roman" w:hAnsi="Times New Roman" w:cs="Times New Roman"/>
          <w:i/>
        </w:rPr>
        <w:fldChar w:fldCharType="end"/>
      </w:r>
      <w:r w:rsidRPr="001B41D8">
        <w:rPr>
          <w:rFonts w:ascii="Times New Roman" w:hAnsi="Times New Roman" w:cs="Times New Roman"/>
        </w:rPr>
        <w:t>, p 229.</w:t>
      </w:r>
      <w:proofErr w:type="gramEnd"/>
      <w:r w:rsidRPr="001B41D8">
        <w:rPr>
          <w:rFonts w:ascii="Times New Roman" w:hAnsi="Times New Roman" w:cs="Times New Roman"/>
        </w:rPr>
        <w:t xml:space="preserve"> </w:t>
      </w:r>
    </w:p>
    <w:p w:rsidR="00D66906" w:rsidRDefault="00D66906" w:rsidP="001E011F">
      <w:pPr>
        <w:spacing w:after="0"/>
      </w:pPr>
    </w:p>
    <w:p w:rsidR="000A4582" w:rsidRDefault="00BA0DB5" w:rsidP="001E011F">
      <w:pPr>
        <w:spacing w:after="0"/>
        <w:rPr>
          <w:rFonts w:ascii="Times New Roman" w:hAnsi="Times New Roman" w:cs="Times New Roman"/>
        </w:rPr>
      </w:pPr>
      <w:hyperlink w:anchor="Reading2" w:history="1">
        <w:r w:rsidR="00835964" w:rsidRPr="00835964">
          <w:rPr>
            <w:rStyle w:val="Hyperlink"/>
            <w:rFonts w:ascii="Times New Roman" w:hAnsi="Times New Roman" w:cs="Times New Roman"/>
          </w:rPr>
          <w:t>B</w:t>
        </w:r>
        <w:r w:rsidR="000E6271">
          <w:rPr>
            <w:rStyle w:val="Hyperlink"/>
            <w:rFonts w:ascii="Times New Roman" w:hAnsi="Times New Roman" w:cs="Times New Roman"/>
          </w:rPr>
          <w:t>ack</w:t>
        </w:r>
      </w:hyperlink>
    </w:p>
    <w:p w:rsidR="000A4582" w:rsidRDefault="000A4582" w:rsidP="001E011F">
      <w:pPr>
        <w:spacing w:after="0"/>
        <w:rPr>
          <w:rFonts w:ascii="Times New Roman" w:hAnsi="Times New Roman" w:cs="Times New Roman"/>
        </w:rPr>
      </w:pPr>
    </w:p>
    <w:p w:rsidR="000A4582" w:rsidRDefault="000A4582" w:rsidP="001E011F">
      <w:pPr>
        <w:spacing w:after="0"/>
        <w:rPr>
          <w:rFonts w:ascii="Times New Roman" w:hAnsi="Times New Roman" w:cs="Times New Roman"/>
        </w:rPr>
      </w:pPr>
    </w:p>
    <w:p w:rsidR="000A4582" w:rsidRPr="00680D64" w:rsidRDefault="006877BA" w:rsidP="001E011F">
      <w:pPr>
        <w:spacing w:after="0"/>
        <w:rPr>
          <w:rFonts w:ascii="Times New Roman" w:hAnsi="Times New Roman" w:cs="Times New Roman"/>
          <w:b/>
          <w:sz w:val="32"/>
          <w:szCs w:val="32"/>
        </w:rPr>
      </w:pPr>
      <w:bookmarkStart w:id="15" w:name="Writing"/>
      <w:r w:rsidRPr="00680D64">
        <w:rPr>
          <w:rFonts w:ascii="Times New Roman" w:hAnsi="Times New Roman" w:cs="Times New Roman"/>
          <w:b/>
          <w:sz w:val="32"/>
          <w:szCs w:val="32"/>
        </w:rPr>
        <w:t>WRITING RUBRIC</w:t>
      </w:r>
      <w:bookmarkEnd w:id="15"/>
    </w:p>
    <w:p w:rsidR="00680D64" w:rsidRPr="00EA05FA" w:rsidRDefault="00680D64" w:rsidP="00680D64">
      <w:pPr>
        <w:spacing w:after="0" w:line="240" w:lineRule="auto"/>
        <w:rPr>
          <w:rFonts w:ascii="Times New Roman" w:hAnsi="Times New Roman" w:cs="Times New Roman"/>
          <w:b/>
          <w:sz w:val="28"/>
          <w:szCs w:val="28"/>
        </w:rPr>
      </w:pPr>
      <w:r w:rsidRPr="00EA05FA">
        <w:rPr>
          <w:rFonts w:ascii="Times New Roman" w:hAnsi="Times New Roman" w:cs="Times New Roman"/>
          <w:b/>
          <w:sz w:val="28"/>
          <w:szCs w:val="28"/>
        </w:rPr>
        <w:t>Primary Skills Assessed</w:t>
      </w:r>
    </w:p>
    <w:p w:rsidR="006877BA" w:rsidRDefault="006877BA" w:rsidP="006877BA">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 </w:t>
      </w:r>
    </w:p>
    <w:p w:rsidR="006877BA" w:rsidRDefault="00F666A0" w:rsidP="006877BA">
      <w:pPr>
        <w:pStyle w:val="ListParagraph"/>
        <w:numPr>
          <w:ilvl w:val="0"/>
          <w:numId w:val="33"/>
        </w:numPr>
        <w:rPr>
          <w:rFonts w:ascii="Times New Roman" w:hAnsi="Times New Roman"/>
        </w:rPr>
      </w:pPr>
      <w:r>
        <w:rPr>
          <w:rFonts w:ascii="Times New Roman" w:hAnsi="Times New Roman"/>
        </w:rPr>
        <w:t>u</w:t>
      </w:r>
      <w:r w:rsidR="006877BA">
        <w:rPr>
          <w:rFonts w:ascii="Times New Roman" w:hAnsi="Times New Roman"/>
        </w:rPr>
        <w:t>se academic diction</w:t>
      </w:r>
    </w:p>
    <w:p w:rsidR="00852B08" w:rsidRDefault="00F666A0" w:rsidP="006877BA">
      <w:pPr>
        <w:pStyle w:val="ListParagraph"/>
        <w:numPr>
          <w:ilvl w:val="0"/>
          <w:numId w:val="33"/>
        </w:numPr>
        <w:rPr>
          <w:rFonts w:ascii="Times New Roman" w:hAnsi="Times New Roman"/>
        </w:rPr>
      </w:pPr>
      <w:r>
        <w:rPr>
          <w:rFonts w:ascii="Times New Roman" w:hAnsi="Times New Roman"/>
        </w:rPr>
        <w:t>w</w:t>
      </w:r>
      <w:r w:rsidR="00852B08">
        <w:rPr>
          <w:rFonts w:ascii="Times New Roman" w:hAnsi="Times New Roman"/>
        </w:rPr>
        <w:t>rite a clear introduction, a supporting body, and an effective conclusion</w:t>
      </w:r>
    </w:p>
    <w:p w:rsidR="00852B08" w:rsidRDefault="00F666A0" w:rsidP="006877BA">
      <w:pPr>
        <w:pStyle w:val="ListParagraph"/>
        <w:numPr>
          <w:ilvl w:val="0"/>
          <w:numId w:val="33"/>
        </w:numPr>
        <w:rPr>
          <w:rFonts w:ascii="Times New Roman" w:hAnsi="Times New Roman"/>
        </w:rPr>
      </w:pPr>
      <w:r>
        <w:rPr>
          <w:rFonts w:ascii="Times New Roman" w:hAnsi="Times New Roman"/>
        </w:rPr>
        <w:t>w</w:t>
      </w:r>
      <w:r w:rsidR="006877BA">
        <w:rPr>
          <w:rFonts w:ascii="Times New Roman" w:hAnsi="Times New Roman"/>
        </w:rPr>
        <w:t xml:space="preserve">rite a </w:t>
      </w:r>
      <w:r w:rsidR="00852B08">
        <w:rPr>
          <w:rFonts w:ascii="Times New Roman" w:hAnsi="Times New Roman"/>
        </w:rPr>
        <w:t>unified text</w:t>
      </w:r>
    </w:p>
    <w:p w:rsidR="006877BA" w:rsidRDefault="00F666A0" w:rsidP="006877BA">
      <w:pPr>
        <w:pStyle w:val="ListParagraph"/>
        <w:numPr>
          <w:ilvl w:val="0"/>
          <w:numId w:val="33"/>
        </w:numPr>
        <w:rPr>
          <w:rFonts w:ascii="Times New Roman" w:hAnsi="Times New Roman"/>
        </w:rPr>
      </w:pPr>
      <w:r>
        <w:rPr>
          <w:rFonts w:ascii="Times New Roman" w:hAnsi="Times New Roman"/>
        </w:rPr>
        <w:t>w</w:t>
      </w:r>
      <w:r w:rsidR="00852B08">
        <w:rPr>
          <w:rFonts w:ascii="Times New Roman" w:hAnsi="Times New Roman"/>
        </w:rPr>
        <w:t xml:space="preserve">rite a </w:t>
      </w:r>
      <w:r w:rsidR="006877BA">
        <w:rPr>
          <w:rFonts w:ascii="Times New Roman" w:hAnsi="Times New Roman"/>
        </w:rPr>
        <w:t>coherent text</w:t>
      </w:r>
    </w:p>
    <w:p w:rsidR="00852B08" w:rsidRPr="006877BA" w:rsidRDefault="00F666A0" w:rsidP="006877BA">
      <w:pPr>
        <w:pStyle w:val="ListParagraph"/>
        <w:numPr>
          <w:ilvl w:val="0"/>
          <w:numId w:val="33"/>
        </w:numPr>
        <w:rPr>
          <w:rFonts w:ascii="Times New Roman" w:hAnsi="Times New Roman"/>
        </w:rPr>
      </w:pPr>
      <w:r>
        <w:rPr>
          <w:rFonts w:ascii="Times New Roman" w:hAnsi="Times New Roman"/>
        </w:rPr>
        <w:t>w</w:t>
      </w:r>
      <w:r w:rsidR="00852B08">
        <w:rPr>
          <w:rFonts w:ascii="Times New Roman" w:hAnsi="Times New Roman"/>
        </w:rPr>
        <w:t>rite a grammatically and mechanically sound text</w:t>
      </w:r>
    </w:p>
    <w:p w:rsidR="002553B9" w:rsidRPr="00847D75" w:rsidRDefault="00D66906" w:rsidP="00847D75">
      <w:pPr>
        <w:spacing w:after="0"/>
        <w:jc w:val="center"/>
        <w:rPr>
          <w:rFonts w:ascii="Times New Roman" w:hAnsi="Times New Roman" w:cs="Times New Roman"/>
          <w:b/>
        </w:rPr>
      </w:pPr>
      <w:r w:rsidRPr="00680D64">
        <w:rPr>
          <w:rFonts w:ascii="Times New Roman" w:hAnsi="Times New Roman" w:cs="Times New Roman"/>
          <w:b/>
        </w:rPr>
        <w:t xml:space="preserve">Baccalaureate </w:t>
      </w:r>
      <w:r>
        <w:rPr>
          <w:rFonts w:ascii="Times New Roman" w:hAnsi="Times New Roman" w:cs="Times New Roman"/>
          <w:b/>
        </w:rPr>
        <w:t>Equivalency</w:t>
      </w:r>
      <w:r w:rsidRPr="00680D64">
        <w:rPr>
          <w:rFonts w:ascii="Times New Roman" w:hAnsi="Times New Roman" w:cs="Times New Roman"/>
          <w:b/>
        </w:rPr>
        <w:t>:</w:t>
      </w:r>
    </w:p>
    <w:p w:rsidR="002553B9" w:rsidRPr="00847D75" w:rsidRDefault="002553B9" w:rsidP="002553B9">
      <w:pPr>
        <w:spacing w:after="0"/>
        <w:rPr>
          <w:rFonts w:ascii="Times New Roman" w:hAnsi="Times New Roman" w:cs="Times New Roman"/>
        </w:rPr>
      </w:pPr>
      <w:r w:rsidRPr="00847D75">
        <w:rPr>
          <w:rFonts w:ascii="Times New Roman" w:hAnsi="Times New Roman" w:cs="Times New Roman"/>
          <w:vertAlign w:val="superscript"/>
        </w:rPr>
        <w:t>1</w:t>
      </w:r>
      <w:r w:rsidRPr="00847D75">
        <w:rPr>
          <w:rFonts w:ascii="Times New Roman" w:hAnsi="Times New Roman" w:cs="Times New Roman"/>
        </w:rPr>
        <w:t>NCCCS Description of ENG 111</w:t>
      </w:r>
      <w:r w:rsidR="007F0747">
        <w:rPr>
          <w:rFonts w:ascii="Times New Roman" w:hAnsi="Times New Roman" w:cs="Times New Roman"/>
        </w:rPr>
        <w:t>,</w:t>
      </w:r>
      <w:r w:rsidRPr="00847D75">
        <w:rPr>
          <w:rFonts w:ascii="Times New Roman" w:hAnsi="Times New Roman" w:cs="Times New Roman"/>
        </w:rPr>
        <w:t xml:space="preserve"> Expository Writing:</w:t>
      </w:r>
    </w:p>
    <w:p w:rsidR="002553B9" w:rsidRDefault="002553B9" w:rsidP="004556C2">
      <w:pPr>
        <w:tabs>
          <w:tab w:val="left" w:pos="1728"/>
          <w:tab w:val="left" w:pos="7920"/>
          <w:tab w:val="left" w:pos="8640"/>
          <w:tab w:val="right" w:pos="9360"/>
        </w:tabs>
        <w:suppressAutoHyphens/>
        <w:ind w:left="1440"/>
        <w:rPr>
          <w:rFonts w:ascii="Times New Roman" w:eastAsia="Calibri" w:hAnsi="Times New Roman" w:cs="Times New Roman"/>
          <w:i/>
        </w:rPr>
      </w:pPr>
      <w:r w:rsidRPr="002F289A">
        <w:rPr>
          <w:rFonts w:ascii="Times New Roman" w:eastAsia="Calibri" w:hAnsi="Times New Roman" w:cs="Times New Roman"/>
        </w:rPr>
        <w:t>“</w:t>
      </w:r>
      <w:r w:rsidRPr="002553B9">
        <w:rPr>
          <w:rFonts w:ascii="Times New Roman" w:hAnsi="Times New Roman" w:cs="Times New Roman"/>
        </w:rPr>
        <w:t xml:space="preserve">This course is the required first course in a series of two designed to develop the ability to produce clear expository prose.  Emphasis is placed on the writing process including audience analysis, topic selection, thesis support and development, editing, and revision.  Upon completion, students should be able to produce unified, coherent, well-developed essays using standard written English.  </w:t>
      </w:r>
      <w:r w:rsidRPr="002553B9">
        <w:rPr>
          <w:rFonts w:ascii="Times New Roman" w:hAnsi="Times New Roman" w:cs="Times New Roman"/>
          <w:i/>
        </w:rPr>
        <w:t xml:space="preserve">This course has been approved to satisfy the </w:t>
      </w:r>
      <w:r w:rsidR="00523FA7" w:rsidRPr="00523FA7">
        <w:rPr>
          <w:rFonts w:ascii="Times New Roman" w:hAnsi="Times New Roman" w:cs="Times New Roman"/>
          <w:i/>
          <w:vertAlign w:val="superscript"/>
        </w:rPr>
        <w:t>2</w:t>
      </w:r>
      <w:r w:rsidRPr="002553B9">
        <w:rPr>
          <w:rFonts w:ascii="Times New Roman" w:hAnsi="Times New Roman" w:cs="Times New Roman"/>
          <w:i/>
        </w:rPr>
        <w:t xml:space="preserve">Comprehensive Articulation Agreement general education core requirement in </w:t>
      </w:r>
      <w:r w:rsidRPr="002553B9">
        <w:rPr>
          <w:rFonts w:ascii="Times New Roman" w:hAnsi="Times New Roman" w:cs="Times New Roman"/>
          <w:i/>
        </w:rPr>
        <w:lastRenderedPageBreak/>
        <w:t>English composition</w:t>
      </w:r>
      <w:r>
        <w:rPr>
          <w:rFonts w:ascii="Times New Roman" w:hAnsi="Times New Roman" w:cs="Times New Roman"/>
          <w:i/>
        </w:rPr>
        <w:t>.”</w:t>
      </w:r>
      <w:r w:rsidR="007350BD">
        <w:rPr>
          <w:rFonts w:ascii="Times New Roman" w:hAnsi="Times New Roman" w:cs="Times New Roman"/>
          <w:i/>
        </w:rPr>
        <w:t xml:space="preserve"> </w:t>
      </w:r>
      <w:r w:rsidR="007350BD" w:rsidRPr="007350BD">
        <w:rPr>
          <w:rFonts w:ascii="Times New Roman" w:eastAsia="Calibri" w:hAnsi="Times New Roman" w:cs="Times New Roman"/>
        </w:rPr>
        <w:t>As such, this rubric measures skills that</w:t>
      </w:r>
      <w:r w:rsidR="007350BD">
        <w:rPr>
          <w:rFonts w:ascii="Times New Roman" w:eastAsia="Calibri" w:hAnsi="Times New Roman" w:cs="Times New Roman"/>
        </w:rPr>
        <w:t>, contingent on course completion with a C</w:t>
      </w:r>
      <w:proofErr w:type="gramStart"/>
      <w:r w:rsidR="007350BD">
        <w:rPr>
          <w:rFonts w:ascii="Times New Roman" w:eastAsia="Calibri" w:hAnsi="Times New Roman" w:cs="Times New Roman"/>
        </w:rPr>
        <w:t>,</w:t>
      </w:r>
      <w:r w:rsidR="007350BD" w:rsidRPr="007350BD">
        <w:rPr>
          <w:rFonts w:ascii="Times New Roman" w:eastAsia="Calibri" w:hAnsi="Times New Roman" w:cs="Times New Roman"/>
        </w:rPr>
        <w:t xml:space="preserve">  transfer</w:t>
      </w:r>
      <w:proofErr w:type="gramEnd"/>
      <w:r w:rsidR="007350BD" w:rsidRPr="007350BD">
        <w:rPr>
          <w:rFonts w:ascii="Times New Roman" w:eastAsia="Calibri" w:hAnsi="Times New Roman" w:cs="Times New Roman"/>
        </w:rPr>
        <w:t xml:space="preserve"> directly to any university in the University of North Carolina System.</w:t>
      </w:r>
    </w:p>
    <w:p w:rsidR="002553B9" w:rsidRPr="002F289A" w:rsidRDefault="002553B9" w:rsidP="002553B9">
      <w:pPr>
        <w:pStyle w:val="Default"/>
        <w:rPr>
          <w:sz w:val="22"/>
          <w:szCs w:val="22"/>
        </w:rPr>
      </w:pPr>
      <w:r w:rsidRPr="002F289A">
        <w:rPr>
          <w:i/>
          <w:sz w:val="22"/>
          <w:szCs w:val="22"/>
          <w:vertAlign w:val="superscript"/>
        </w:rPr>
        <w:t>1</w:t>
      </w:r>
      <w:r w:rsidRPr="002F289A">
        <w:rPr>
          <w:i/>
          <w:sz w:val="22"/>
          <w:szCs w:val="22"/>
        </w:rPr>
        <w:t xml:space="preserve"> The North Carolina Community College Website</w:t>
      </w:r>
      <w:r w:rsidR="003C3F5D">
        <w:rPr>
          <w:i/>
          <w:sz w:val="22"/>
          <w:szCs w:val="22"/>
        </w:rPr>
        <w:t>.</w:t>
      </w:r>
      <w:r w:rsidRPr="002F289A">
        <w:rPr>
          <w:sz w:val="22"/>
          <w:szCs w:val="22"/>
        </w:rPr>
        <w:t xml:space="preserve"> </w:t>
      </w:r>
      <w:proofErr w:type="gramStart"/>
      <w:r>
        <w:rPr>
          <w:sz w:val="22"/>
          <w:szCs w:val="22"/>
        </w:rPr>
        <w:t>“</w:t>
      </w:r>
      <w:r w:rsidRPr="002F289A">
        <w:rPr>
          <w:sz w:val="22"/>
          <w:szCs w:val="22"/>
        </w:rPr>
        <w:t>Instructional Programs</w:t>
      </w:r>
      <w:r w:rsidR="00D66906">
        <w:rPr>
          <w:sz w:val="22"/>
          <w:szCs w:val="22"/>
        </w:rPr>
        <w:t>.</w:t>
      </w:r>
      <w:r>
        <w:rPr>
          <w:sz w:val="22"/>
          <w:szCs w:val="22"/>
        </w:rPr>
        <w:t>”</w:t>
      </w:r>
      <w:proofErr w:type="gramEnd"/>
      <w:r>
        <w:rPr>
          <w:sz w:val="22"/>
          <w:szCs w:val="22"/>
        </w:rPr>
        <w:t xml:space="preserve"> </w:t>
      </w:r>
      <w:r w:rsidRPr="002F289A">
        <w:rPr>
          <w:sz w:val="22"/>
          <w:szCs w:val="22"/>
        </w:rPr>
        <w:t xml:space="preserve"> </w:t>
      </w:r>
      <w:hyperlink r:id="rId9" w:history="1">
        <w:r w:rsidRPr="002F289A">
          <w:rPr>
            <w:rStyle w:val="Hyperlink"/>
            <w:sz w:val="22"/>
            <w:szCs w:val="22"/>
          </w:rPr>
          <w:t>Combined Course Catalog</w:t>
        </w:r>
      </w:hyperlink>
      <w:r w:rsidRPr="002F289A">
        <w:rPr>
          <w:sz w:val="22"/>
          <w:szCs w:val="22"/>
        </w:rPr>
        <w:t>, March</w:t>
      </w:r>
    </w:p>
    <w:p w:rsidR="002553B9" w:rsidRDefault="002553B9" w:rsidP="002553B9">
      <w:pPr>
        <w:pStyle w:val="Default"/>
        <w:ind w:firstLine="720"/>
        <w:rPr>
          <w:sz w:val="22"/>
          <w:szCs w:val="22"/>
        </w:rPr>
      </w:pPr>
      <w:r w:rsidRPr="002F289A">
        <w:rPr>
          <w:sz w:val="22"/>
          <w:szCs w:val="22"/>
        </w:rPr>
        <w:t>2009.</w:t>
      </w:r>
    </w:p>
    <w:p w:rsidR="00523FA7" w:rsidRPr="002F289A" w:rsidRDefault="00523FA7" w:rsidP="002553B9">
      <w:pPr>
        <w:pStyle w:val="Default"/>
        <w:ind w:firstLine="720"/>
        <w:rPr>
          <w:sz w:val="22"/>
          <w:szCs w:val="22"/>
        </w:rPr>
      </w:pPr>
    </w:p>
    <w:p w:rsidR="002553B9" w:rsidRPr="002F289A" w:rsidRDefault="002553B9" w:rsidP="002553B9">
      <w:pPr>
        <w:pStyle w:val="Default"/>
        <w:rPr>
          <w:rStyle w:val="Hyperlink"/>
          <w:sz w:val="22"/>
          <w:szCs w:val="22"/>
        </w:rPr>
      </w:pPr>
      <w:r w:rsidRPr="002F289A">
        <w:rPr>
          <w:i/>
          <w:sz w:val="22"/>
          <w:szCs w:val="22"/>
          <w:vertAlign w:val="superscript"/>
        </w:rPr>
        <w:t>2</w:t>
      </w:r>
      <w:r w:rsidRPr="002F289A">
        <w:rPr>
          <w:i/>
          <w:sz w:val="22"/>
          <w:szCs w:val="22"/>
        </w:rPr>
        <w:t xml:space="preserve"> The University of North Carolina Website</w:t>
      </w:r>
      <w:r w:rsidR="003C3F5D">
        <w:rPr>
          <w:i/>
          <w:sz w:val="22"/>
          <w:szCs w:val="22"/>
        </w:rPr>
        <w:t>.</w:t>
      </w:r>
      <w:r w:rsidRPr="002F289A">
        <w:rPr>
          <w:i/>
          <w:sz w:val="22"/>
          <w:szCs w:val="22"/>
        </w:rPr>
        <w:t xml:space="preserve"> </w:t>
      </w:r>
      <w:r w:rsidR="00BA0DB5" w:rsidRPr="002F289A">
        <w:rPr>
          <w:sz w:val="22"/>
          <w:szCs w:val="22"/>
        </w:rPr>
        <w:fldChar w:fldCharType="begin"/>
      </w:r>
      <w:r w:rsidRPr="002F289A">
        <w:rPr>
          <w:sz w:val="22"/>
          <w:szCs w:val="22"/>
        </w:rPr>
        <w:instrText xml:space="preserve"> HYPERLINK "http://www.northcarolina.edu/aa/articulation/102.51CAA_Modified_September_2008_v3.pdf" </w:instrText>
      </w:r>
      <w:r w:rsidR="00BA0DB5" w:rsidRPr="002F289A">
        <w:rPr>
          <w:sz w:val="22"/>
          <w:szCs w:val="22"/>
        </w:rPr>
        <w:fldChar w:fldCharType="separate"/>
      </w:r>
      <w:r w:rsidRPr="002F289A">
        <w:rPr>
          <w:rStyle w:val="Hyperlink"/>
          <w:sz w:val="22"/>
          <w:szCs w:val="22"/>
        </w:rPr>
        <w:t xml:space="preserve">Comprehensive Articulation Agreement </w:t>
      </w:r>
      <w:proofErr w:type="gramStart"/>
      <w:r w:rsidRPr="002F289A">
        <w:rPr>
          <w:rStyle w:val="Hyperlink"/>
          <w:sz w:val="22"/>
          <w:szCs w:val="22"/>
        </w:rPr>
        <w:t>Between</w:t>
      </w:r>
      <w:proofErr w:type="gramEnd"/>
      <w:r w:rsidRPr="002F289A">
        <w:rPr>
          <w:rStyle w:val="Hyperlink"/>
          <w:sz w:val="22"/>
          <w:szCs w:val="22"/>
        </w:rPr>
        <w:t xml:space="preserve"> the University of</w:t>
      </w:r>
    </w:p>
    <w:p w:rsidR="002553B9" w:rsidRPr="002F289A" w:rsidRDefault="002553B9" w:rsidP="002553B9">
      <w:pPr>
        <w:pStyle w:val="Default"/>
        <w:ind w:firstLine="720"/>
        <w:rPr>
          <w:sz w:val="22"/>
          <w:szCs w:val="22"/>
        </w:rPr>
      </w:pPr>
      <w:r w:rsidRPr="002F289A">
        <w:rPr>
          <w:rStyle w:val="Hyperlink"/>
          <w:sz w:val="22"/>
          <w:szCs w:val="22"/>
        </w:rPr>
        <w:t>North Carolina and the North Carolina Community-College System</w:t>
      </w:r>
      <w:r w:rsidR="00BA0DB5" w:rsidRPr="002F289A">
        <w:rPr>
          <w:sz w:val="22"/>
          <w:szCs w:val="22"/>
        </w:rPr>
        <w:fldChar w:fldCharType="end"/>
      </w:r>
      <w:proofErr w:type="gramStart"/>
      <w:r w:rsidRPr="002F289A">
        <w:rPr>
          <w:sz w:val="22"/>
          <w:szCs w:val="22"/>
        </w:rPr>
        <w:t xml:space="preserve">,  </w:t>
      </w:r>
      <w:r w:rsidRPr="002F289A">
        <w:rPr>
          <w:bCs/>
          <w:sz w:val="22"/>
          <w:szCs w:val="22"/>
        </w:rPr>
        <w:t>September</w:t>
      </w:r>
      <w:proofErr w:type="gramEnd"/>
      <w:r w:rsidRPr="002F289A">
        <w:rPr>
          <w:bCs/>
          <w:sz w:val="22"/>
          <w:szCs w:val="22"/>
        </w:rPr>
        <w:t xml:space="preserve"> 2008.</w:t>
      </w:r>
      <w:r w:rsidRPr="002F289A">
        <w:rPr>
          <w:sz w:val="22"/>
          <w:szCs w:val="22"/>
        </w:rPr>
        <w:t xml:space="preserve"> </w:t>
      </w:r>
    </w:p>
    <w:p w:rsidR="00D66906" w:rsidRDefault="00D66906" w:rsidP="001E011F">
      <w:pPr>
        <w:spacing w:after="0"/>
      </w:pPr>
    </w:p>
    <w:p w:rsidR="006877BA" w:rsidRDefault="00BA0DB5" w:rsidP="001E011F">
      <w:pPr>
        <w:spacing w:after="0"/>
        <w:rPr>
          <w:rFonts w:ascii="Times New Roman" w:hAnsi="Times New Roman" w:cs="Times New Roman"/>
        </w:rPr>
      </w:pPr>
      <w:hyperlink w:anchor="WritingBack" w:history="1">
        <w:r w:rsidR="006877BA" w:rsidRPr="006877BA">
          <w:rPr>
            <w:rStyle w:val="Hyperlink"/>
            <w:rFonts w:ascii="Times New Roman" w:hAnsi="Times New Roman" w:cs="Times New Roman"/>
          </w:rPr>
          <w:t>B</w:t>
        </w:r>
        <w:r w:rsidR="000E6271">
          <w:rPr>
            <w:rStyle w:val="Hyperlink"/>
            <w:rFonts w:ascii="Times New Roman" w:hAnsi="Times New Roman" w:cs="Times New Roman"/>
          </w:rPr>
          <w:t>ack</w:t>
        </w:r>
      </w:hyperlink>
    </w:p>
    <w:p w:rsidR="000A4582" w:rsidRDefault="000A4582" w:rsidP="001E011F">
      <w:pPr>
        <w:spacing w:after="0"/>
        <w:rPr>
          <w:rFonts w:ascii="Times New Roman" w:hAnsi="Times New Roman" w:cs="Times New Roman"/>
        </w:rPr>
      </w:pPr>
    </w:p>
    <w:p w:rsidR="0099517F" w:rsidRDefault="0099517F" w:rsidP="001E011F">
      <w:pPr>
        <w:spacing w:after="0"/>
        <w:rPr>
          <w:rFonts w:ascii="Times New Roman" w:hAnsi="Times New Roman" w:cs="Times New Roman"/>
        </w:rPr>
      </w:pPr>
    </w:p>
    <w:p w:rsidR="0099517F" w:rsidRPr="00BD01DF" w:rsidRDefault="0099517F" w:rsidP="001E011F">
      <w:pPr>
        <w:spacing w:after="0"/>
        <w:rPr>
          <w:rFonts w:ascii="Times New Roman" w:hAnsi="Times New Roman" w:cs="Times New Roman"/>
          <w:b/>
          <w:sz w:val="32"/>
          <w:szCs w:val="32"/>
        </w:rPr>
      </w:pPr>
      <w:bookmarkStart w:id="16" w:name="Tech1"/>
      <w:r w:rsidRPr="00BD01DF">
        <w:rPr>
          <w:rFonts w:ascii="Times New Roman" w:hAnsi="Times New Roman" w:cs="Times New Roman"/>
          <w:b/>
          <w:sz w:val="32"/>
          <w:szCs w:val="32"/>
        </w:rPr>
        <w:t>TECH</w:t>
      </w:r>
      <w:bookmarkEnd w:id="16"/>
      <w:r w:rsidRPr="00BD01DF">
        <w:rPr>
          <w:rFonts w:ascii="Times New Roman" w:hAnsi="Times New Roman" w:cs="Times New Roman"/>
          <w:b/>
          <w:sz w:val="32"/>
          <w:szCs w:val="32"/>
        </w:rPr>
        <w:t xml:space="preserve"> RUBRIC</w:t>
      </w:r>
    </w:p>
    <w:p w:rsidR="000A4582" w:rsidRDefault="00BD01DF" w:rsidP="001E011F">
      <w:pPr>
        <w:spacing w:after="0"/>
        <w:rPr>
          <w:rFonts w:ascii="Times New Roman" w:hAnsi="Times New Roman" w:cs="Times New Roman"/>
        </w:rPr>
      </w:pPr>
      <w:r>
        <w:rPr>
          <w:rFonts w:ascii="Times New Roman" w:hAnsi="Times New Roman" w:cs="Times New Roman"/>
        </w:rPr>
        <w:t>(Research Papers)</w:t>
      </w:r>
    </w:p>
    <w:p w:rsidR="000A4582" w:rsidRDefault="00BD01DF" w:rsidP="001E011F">
      <w:pPr>
        <w:spacing w:after="0"/>
        <w:rPr>
          <w:rFonts w:ascii="Times New Roman" w:hAnsi="Times New Roman" w:cs="Times New Roman"/>
        </w:rPr>
      </w:pPr>
      <w:r w:rsidRPr="00EA05FA">
        <w:rPr>
          <w:rFonts w:ascii="Times New Roman" w:hAnsi="Times New Roman" w:cs="Times New Roman"/>
          <w:b/>
          <w:sz w:val="28"/>
          <w:szCs w:val="28"/>
        </w:rPr>
        <w:t>Primary Skills Assessed</w:t>
      </w:r>
    </w:p>
    <w:p w:rsidR="000A4582" w:rsidRDefault="00BD01DF" w:rsidP="001E011F">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w:t>
      </w:r>
    </w:p>
    <w:p w:rsidR="00BD01DF" w:rsidRDefault="00F666A0" w:rsidP="00BD01DF">
      <w:pPr>
        <w:pStyle w:val="ListParagraph"/>
        <w:numPr>
          <w:ilvl w:val="0"/>
          <w:numId w:val="34"/>
        </w:numPr>
        <w:rPr>
          <w:rFonts w:ascii="Times New Roman" w:hAnsi="Times New Roman"/>
        </w:rPr>
      </w:pPr>
      <w:r>
        <w:rPr>
          <w:rFonts w:ascii="Times New Roman" w:hAnsi="Times New Roman"/>
        </w:rPr>
        <w:t>u</w:t>
      </w:r>
      <w:r w:rsidR="00BD01DF" w:rsidRPr="00BD01DF">
        <w:rPr>
          <w:rFonts w:ascii="Times New Roman" w:hAnsi="Times New Roman"/>
        </w:rPr>
        <w:t xml:space="preserve">se a word-processing program to compose a </w:t>
      </w:r>
      <w:r w:rsidR="00BD01DF">
        <w:rPr>
          <w:rFonts w:ascii="Times New Roman" w:hAnsi="Times New Roman"/>
        </w:rPr>
        <w:t>polished document</w:t>
      </w:r>
    </w:p>
    <w:p w:rsidR="00BD01DF" w:rsidRDefault="00F666A0" w:rsidP="00BD01DF">
      <w:pPr>
        <w:pStyle w:val="ListParagraph"/>
        <w:numPr>
          <w:ilvl w:val="0"/>
          <w:numId w:val="34"/>
        </w:numPr>
        <w:rPr>
          <w:rFonts w:ascii="Times New Roman" w:hAnsi="Times New Roman"/>
        </w:rPr>
      </w:pPr>
      <w:r>
        <w:rPr>
          <w:rFonts w:ascii="Times New Roman" w:hAnsi="Times New Roman"/>
        </w:rPr>
        <w:t>f</w:t>
      </w:r>
      <w:r w:rsidR="00BD01DF" w:rsidRPr="00BD01DF">
        <w:rPr>
          <w:rFonts w:ascii="Times New Roman" w:hAnsi="Times New Roman"/>
        </w:rPr>
        <w:t xml:space="preserve">ormat a </w:t>
      </w:r>
      <w:r w:rsidR="00BD01DF">
        <w:rPr>
          <w:rFonts w:ascii="Times New Roman" w:hAnsi="Times New Roman"/>
        </w:rPr>
        <w:t>research paper using a word-processing program</w:t>
      </w:r>
    </w:p>
    <w:p w:rsidR="004462E9" w:rsidRDefault="00F666A0" w:rsidP="00BD01DF">
      <w:pPr>
        <w:pStyle w:val="ListParagraph"/>
        <w:numPr>
          <w:ilvl w:val="0"/>
          <w:numId w:val="34"/>
        </w:numPr>
        <w:rPr>
          <w:rFonts w:ascii="Times New Roman" w:hAnsi="Times New Roman"/>
        </w:rPr>
      </w:pPr>
      <w:r>
        <w:rPr>
          <w:rFonts w:ascii="Times New Roman" w:hAnsi="Times New Roman"/>
        </w:rPr>
        <w:t>d</w:t>
      </w:r>
      <w:r w:rsidR="004462E9">
        <w:rPr>
          <w:rFonts w:ascii="Times New Roman" w:hAnsi="Times New Roman"/>
        </w:rPr>
        <w:t>ocument sources using a word-processing program</w:t>
      </w:r>
    </w:p>
    <w:p w:rsidR="00BD01DF" w:rsidRPr="00BD01DF" w:rsidRDefault="00F666A0" w:rsidP="00BD01DF">
      <w:pPr>
        <w:pStyle w:val="ListParagraph"/>
        <w:numPr>
          <w:ilvl w:val="0"/>
          <w:numId w:val="34"/>
        </w:numPr>
        <w:rPr>
          <w:rFonts w:ascii="Times New Roman" w:hAnsi="Times New Roman"/>
        </w:rPr>
      </w:pPr>
      <w:r>
        <w:rPr>
          <w:rFonts w:ascii="Times New Roman" w:hAnsi="Times New Roman"/>
        </w:rPr>
        <w:t>u</w:t>
      </w:r>
      <w:r w:rsidR="00BD01DF">
        <w:rPr>
          <w:rFonts w:ascii="Times New Roman" w:hAnsi="Times New Roman"/>
        </w:rPr>
        <w:t>se an electronic database to conduct research</w:t>
      </w:r>
    </w:p>
    <w:p w:rsidR="005823EB" w:rsidRPr="005823EB" w:rsidRDefault="005823EB" w:rsidP="005823EB">
      <w:pPr>
        <w:pStyle w:val="ListParagraph"/>
        <w:jc w:val="center"/>
        <w:rPr>
          <w:rFonts w:ascii="Times New Roman" w:hAnsi="Times New Roman"/>
          <w:b/>
        </w:rPr>
      </w:pPr>
      <w:r w:rsidRPr="005823EB">
        <w:rPr>
          <w:rFonts w:ascii="Times New Roman" w:hAnsi="Times New Roman"/>
          <w:b/>
        </w:rPr>
        <w:t>Baccalaureate Equivalency:</w:t>
      </w:r>
    </w:p>
    <w:p w:rsidR="00BD01DF" w:rsidRPr="00BD01DF" w:rsidRDefault="00BD01DF" w:rsidP="004462E9">
      <w:pPr>
        <w:autoSpaceDE w:val="0"/>
        <w:autoSpaceDN w:val="0"/>
        <w:adjustRightInd w:val="0"/>
        <w:spacing w:after="0"/>
        <w:ind w:left="360"/>
        <w:jc w:val="both"/>
        <w:rPr>
          <w:rFonts w:ascii="Times New Roman" w:hAnsi="Times New Roman"/>
          <w:bCs/>
          <w:color w:val="000000"/>
        </w:rPr>
      </w:pPr>
      <w:r w:rsidRPr="00BD01DF">
        <w:rPr>
          <w:rFonts w:ascii="Times New Roman" w:hAnsi="Times New Roman"/>
          <w:bCs/>
          <w:color w:val="000000"/>
        </w:rPr>
        <w:t xml:space="preserve">UNC-Wilmington </w:t>
      </w:r>
    </w:p>
    <w:p w:rsidR="000A4582" w:rsidRPr="004462E9" w:rsidRDefault="004462E9" w:rsidP="00743021">
      <w:pPr>
        <w:spacing w:after="0"/>
        <w:ind w:left="1440"/>
        <w:rPr>
          <w:rFonts w:ascii="Times New Roman" w:hAnsi="Times New Roman" w:cs="Times New Roman"/>
        </w:rPr>
      </w:pPr>
      <w:r w:rsidRPr="004462E9">
        <w:rPr>
          <w:rFonts w:ascii="Times New Roman" w:hAnsi="Times New Roman" w:cs="Times New Roman"/>
          <w:bCs/>
          <w:vertAlign w:val="superscript"/>
        </w:rPr>
        <w:t>1</w:t>
      </w:r>
      <w:r>
        <w:rPr>
          <w:rFonts w:ascii="Times New Roman" w:hAnsi="Times New Roman" w:cs="Times New Roman"/>
          <w:bCs/>
        </w:rPr>
        <w:t>“</w:t>
      </w:r>
      <w:r w:rsidRPr="004462E9">
        <w:rPr>
          <w:rFonts w:ascii="Times New Roman" w:hAnsi="Times New Roman" w:cs="Times New Roman"/>
          <w:bCs/>
        </w:rPr>
        <w:t>REQUIRED COMPUTER COMPETENCY</w:t>
      </w:r>
      <w:r>
        <w:rPr>
          <w:rFonts w:ascii="Times New Roman" w:hAnsi="Times New Roman" w:cs="Times New Roman"/>
          <w:bCs/>
        </w:rPr>
        <w:t xml:space="preserve">: </w:t>
      </w:r>
      <w:r w:rsidRPr="004462E9">
        <w:rPr>
          <w:rFonts w:ascii="Times New Roman" w:hAnsi="Times New Roman" w:cs="Times New Roman"/>
          <w:bCs/>
        </w:rPr>
        <w:t xml:space="preserve"> </w:t>
      </w:r>
      <w:r w:rsidRPr="004462E9">
        <w:rPr>
          <w:rFonts w:ascii="Times New Roman" w:hAnsi="Times New Roman" w:cs="Times New Roman"/>
        </w:rPr>
        <w:t>The university requires that all students prior to graduation develop competency in basic computer skills including</w:t>
      </w:r>
      <w:r>
        <w:rPr>
          <w:rFonts w:ascii="Times New Roman" w:hAnsi="Times New Roman" w:cs="Times New Roman"/>
        </w:rPr>
        <w:t>…</w:t>
      </w:r>
      <w:r w:rsidRPr="004462E9">
        <w:rPr>
          <w:rFonts w:ascii="Times New Roman" w:hAnsi="Times New Roman" w:cs="Times New Roman"/>
        </w:rPr>
        <w:t>standard applications, and awareness of legal and ethical issues. Students in each major must satisfy the requirements in computer competency as specified by that major.</w:t>
      </w:r>
      <w:r>
        <w:rPr>
          <w:rFonts w:ascii="Times New Roman" w:hAnsi="Times New Roman" w:cs="Times New Roman"/>
        </w:rPr>
        <w:t>”</w:t>
      </w:r>
    </w:p>
    <w:p w:rsidR="000A4582" w:rsidRDefault="000A4582" w:rsidP="001E011F">
      <w:pPr>
        <w:spacing w:after="0"/>
        <w:rPr>
          <w:rFonts w:ascii="Times New Roman" w:hAnsi="Times New Roman" w:cs="Times New Roman"/>
        </w:rPr>
      </w:pPr>
    </w:p>
    <w:p w:rsidR="004462E9" w:rsidRDefault="004462E9" w:rsidP="004462E9">
      <w:pPr>
        <w:spacing w:after="0"/>
        <w:rPr>
          <w:rStyle w:val="Hyperlink"/>
          <w:rFonts w:ascii="Times New Roman" w:hAnsi="Times New Roman" w:cs="Times New Roman"/>
          <w:i/>
        </w:rPr>
      </w:pPr>
      <w:r w:rsidRPr="002F289A">
        <w:rPr>
          <w:rFonts w:ascii="Times New Roman" w:hAnsi="Times New Roman" w:cs="Times New Roman"/>
          <w:i/>
          <w:vertAlign w:val="superscript"/>
        </w:rPr>
        <w:t>1</w:t>
      </w:r>
      <w:r w:rsidRPr="002F289A">
        <w:rPr>
          <w:rFonts w:ascii="Times New Roman" w:hAnsi="Times New Roman" w:cs="Times New Roman"/>
          <w:i/>
        </w:rPr>
        <w:t xml:space="preserve"> The </w:t>
      </w:r>
      <w:r>
        <w:rPr>
          <w:rFonts w:ascii="Times New Roman" w:hAnsi="Times New Roman" w:cs="Times New Roman"/>
          <w:i/>
        </w:rPr>
        <w:t xml:space="preserve">University of </w:t>
      </w:r>
      <w:r w:rsidRPr="002F289A">
        <w:rPr>
          <w:rFonts w:ascii="Times New Roman" w:hAnsi="Times New Roman" w:cs="Times New Roman"/>
          <w:i/>
        </w:rPr>
        <w:t xml:space="preserve">North Carolina </w:t>
      </w:r>
      <w:r>
        <w:rPr>
          <w:rFonts w:ascii="Times New Roman" w:hAnsi="Times New Roman" w:cs="Times New Roman"/>
          <w:i/>
        </w:rPr>
        <w:t xml:space="preserve">Wilmington </w:t>
      </w:r>
      <w:r w:rsidRPr="002F289A">
        <w:rPr>
          <w:rFonts w:ascii="Times New Roman" w:hAnsi="Times New Roman" w:cs="Times New Roman"/>
          <w:i/>
        </w:rPr>
        <w:t>Website</w:t>
      </w:r>
      <w:r w:rsidR="003C3F5D">
        <w:rPr>
          <w:rFonts w:ascii="Times New Roman" w:hAnsi="Times New Roman" w:cs="Times New Roman"/>
          <w:i/>
        </w:rPr>
        <w:t>.</w:t>
      </w:r>
      <w:r>
        <w:rPr>
          <w:rFonts w:ascii="Times New Roman" w:hAnsi="Times New Roman" w:cs="Times New Roman"/>
          <w:i/>
        </w:rPr>
        <w:t xml:space="preserve"> </w:t>
      </w:r>
      <w:r w:rsidR="00BA0DB5">
        <w:rPr>
          <w:rFonts w:ascii="Times New Roman" w:hAnsi="Times New Roman" w:cs="Times New Roman"/>
          <w:i/>
        </w:rPr>
        <w:fldChar w:fldCharType="begin"/>
      </w:r>
      <w:r>
        <w:rPr>
          <w:rFonts w:ascii="Times New Roman" w:hAnsi="Times New Roman" w:cs="Times New Roman"/>
          <w:i/>
        </w:rPr>
        <w:instrText xml:space="preserve"> HYPERLINK "http://www.uncwil.edu/catalogue/undergraduate/catalogue/CAT%2003.04.09.pdf" </w:instrText>
      </w:r>
      <w:r w:rsidR="00BA0DB5">
        <w:rPr>
          <w:rFonts w:ascii="Times New Roman" w:hAnsi="Times New Roman" w:cs="Times New Roman"/>
          <w:i/>
        </w:rPr>
        <w:fldChar w:fldCharType="separate"/>
      </w:r>
      <w:r w:rsidRPr="001B41D8">
        <w:rPr>
          <w:rStyle w:val="Hyperlink"/>
          <w:rFonts w:ascii="Times New Roman" w:hAnsi="Times New Roman" w:cs="Times New Roman"/>
          <w:i/>
        </w:rPr>
        <w:t>University of North Ca</w:t>
      </w:r>
      <w:r>
        <w:rPr>
          <w:rStyle w:val="Hyperlink"/>
          <w:rFonts w:ascii="Times New Roman" w:hAnsi="Times New Roman" w:cs="Times New Roman"/>
          <w:i/>
        </w:rPr>
        <w:t>rolina Wilmington Undergraduate</w:t>
      </w:r>
    </w:p>
    <w:p w:rsidR="004462E9" w:rsidRDefault="004462E9" w:rsidP="004462E9">
      <w:pPr>
        <w:spacing w:after="0"/>
        <w:ind w:firstLine="720"/>
        <w:rPr>
          <w:rFonts w:ascii="Times New Roman" w:hAnsi="Times New Roman" w:cs="Times New Roman"/>
        </w:rPr>
      </w:pPr>
      <w:proofErr w:type="gramStart"/>
      <w:r w:rsidRPr="001B41D8">
        <w:rPr>
          <w:rStyle w:val="Hyperlink"/>
          <w:rFonts w:ascii="Times New Roman" w:hAnsi="Times New Roman" w:cs="Times New Roman"/>
          <w:i/>
        </w:rPr>
        <w:t>Catalog 2009-2010</w:t>
      </w:r>
      <w:r w:rsidR="00BA0DB5">
        <w:rPr>
          <w:rFonts w:ascii="Times New Roman" w:hAnsi="Times New Roman" w:cs="Times New Roman"/>
          <w:i/>
        </w:rPr>
        <w:fldChar w:fldCharType="end"/>
      </w:r>
      <w:r w:rsidRPr="001B41D8">
        <w:rPr>
          <w:rFonts w:ascii="Times New Roman" w:hAnsi="Times New Roman" w:cs="Times New Roman"/>
        </w:rPr>
        <w:t>, p 229.</w:t>
      </w:r>
      <w:proofErr w:type="gramEnd"/>
      <w:r w:rsidRPr="001B41D8">
        <w:rPr>
          <w:rFonts w:ascii="Times New Roman" w:hAnsi="Times New Roman" w:cs="Times New Roman"/>
        </w:rPr>
        <w:t xml:space="preserve"> </w:t>
      </w:r>
    </w:p>
    <w:p w:rsidR="000E7446" w:rsidRDefault="000E7446" w:rsidP="001E011F">
      <w:pPr>
        <w:spacing w:after="0"/>
      </w:pPr>
    </w:p>
    <w:p w:rsidR="0099517F" w:rsidRDefault="00BA0DB5" w:rsidP="001E011F">
      <w:pPr>
        <w:spacing w:after="0"/>
        <w:rPr>
          <w:rFonts w:ascii="Times New Roman" w:hAnsi="Times New Roman" w:cs="Times New Roman"/>
        </w:rPr>
      </w:pPr>
      <w:hyperlink w:anchor="BackTech1" w:history="1">
        <w:r w:rsidR="0099517F" w:rsidRPr="0099517F">
          <w:rPr>
            <w:rStyle w:val="Hyperlink"/>
            <w:rFonts w:ascii="Times New Roman" w:hAnsi="Times New Roman" w:cs="Times New Roman"/>
          </w:rPr>
          <w:t>Back</w:t>
        </w:r>
      </w:hyperlink>
    </w:p>
    <w:p w:rsidR="000A4582" w:rsidRDefault="000A4582" w:rsidP="001E011F">
      <w:pPr>
        <w:spacing w:after="0"/>
        <w:rPr>
          <w:rFonts w:ascii="Times New Roman" w:hAnsi="Times New Roman" w:cs="Times New Roman"/>
        </w:rPr>
      </w:pPr>
    </w:p>
    <w:p w:rsidR="000A4582" w:rsidRDefault="000A4582" w:rsidP="001E011F">
      <w:pPr>
        <w:spacing w:after="0"/>
        <w:rPr>
          <w:rFonts w:ascii="Times New Roman" w:hAnsi="Times New Roman" w:cs="Times New Roman"/>
        </w:rPr>
      </w:pPr>
    </w:p>
    <w:p w:rsidR="000A4582" w:rsidRPr="000E6271" w:rsidRDefault="000E6271" w:rsidP="001E011F">
      <w:pPr>
        <w:spacing w:after="0"/>
        <w:rPr>
          <w:rFonts w:ascii="Times New Roman" w:hAnsi="Times New Roman" w:cs="Times New Roman"/>
          <w:b/>
          <w:sz w:val="32"/>
          <w:szCs w:val="32"/>
        </w:rPr>
      </w:pPr>
      <w:bookmarkStart w:id="17" w:name="TechSpreadsheet"/>
      <w:r w:rsidRPr="000E6271">
        <w:rPr>
          <w:rFonts w:ascii="Times New Roman" w:hAnsi="Times New Roman" w:cs="Times New Roman"/>
          <w:b/>
          <w:sz w:val="32"/>
          <w:szCs w:val="32"/>
        </w:rPr>
        <w:t>TECH</w:t>
      </w:r>
      <w:bookmarkEnd w:id="17"/>
      <w:r w:rsidRPr="000E6271">
        <w:rPr>
          <w:rFonts w:ascii="Times New Roman" w:hAnsi="Times New Roman" w:cs="Times New Roman"/>
          <w:b/>
          <w:sz w:val="32"/>
          <w:szCs w:val="32"/>
        </w:rPr>
        <w:t xml:space="preserve"> RUBRIC</w:t>
      </w:r>
    </w:p>
    <w:p w:rsidR="000E6271" w:rsidRDefault="000E6271" w:rsidP="000E6271">
      <w:pPr>
        <w:spacing w:after="0"/>
        <w:rPr>
          <w:rFonts w:ascii="Times New Roman" w:hAnsi="Times New Roman" w:cs="Times New Roman"/>
        </w:rPr>
      </w:pPr>
      <w:r>
        <w:rPr>
          <w:rFonts w:ascii="Times New Roman" w:hAnsi="Times New Roman" w:cs="Times New Roman"/>
        </w:rPr>
        <w:t>(Spreadsheet)</w:t>
      </w:r>
    </w:p>
    <w:p w:rsidR="000E6271" w:rsidRDefault="000E6271" w:rsidP="000E6271">
      <w:pPr>
        <w:spacing w:after="0"/>
        <w:rPr>
          <w:rFonts w:ascii="Times New Roman" w:hAnsi="Times New Roman" w:cs="Times New Roman"/>
        </w:rPr>
      </w:pPr>
      <w:r w:rsidRPr="00EA05FA">
        <w:rPr>
          <w:rFonts w:ascii="Times New Roman" w:hAnsi="Times New Roman" w:cs="Times New Roman"/>
          <w:b/>
          <w:sz w:val="28"/>
          <w:szCs w:val="28"/>
        </w:rPr>
        <w:t>Primary Skills Assessed</w:t>
      </w:r>
    </w:p>
    <w:p w:rsidR="000E6271" w:rsidRDefault="000E6271" w:rsidP="000E6271">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w:t>
      </w:r>
    </w:p>
    <w:p w:rsidR="00F666A0" w:rsidRDefault="00F666A0" w:rsidP="00F666A0">
      <w:pPr>
        <w:pStyle w:val="ListParagraph"/>
        <w:numPr>
          <w:ilvl w:val="0"/>
          <w:numId w:val="35"/>
        </w:numPr>
        <w:rPr>
          <w:rFonts w:ascii="Times New Roman" w:hAnsi="Times New Roman"/>
        </w:rPr>
      </w:pPr>
      <w:r>
        <w:rPr>
          <w:rFonts w:ascii="Times New Roman" w:hAnsi="Times New Roman"/>
        </w:rPr>
        <w:t>Program an MS Excel spreadsheet to make calculations using formulas</w:t>
      </w:r>
    </w:p>
    <w:p w:rsidR="000A4582" w:rsidRDefault="00F666A0" w:rsidP="00F666A0">
      <w:pPr>
        <w:pStyle w:val="ListParagraph"/>
        <w:numPr>
          <w:ilvl w:val="0"/>
          <w:numId w:val="35"/>
        </w:numPr>
        <w:rPr>
          <w:rFonts w:ascii="Times New Roman" w:hAnsi="Times New Roman"/>
        </w:rPr>
      </w:pPr>
      <w:r>
        <w:rPr>
          <w:rFonts w:ascii="Times New Roman" w:hAnsi="Times New Roman"/>
        </w:rPr>
        <w:t xml:space="preserve">Format an MS Excel spreadsheet </w:t>
      </w:r>
    </w:p>
    <w:p w:rsidR="00743021" w:rsidRPr="00743021" w:rsidRDefault="005823EB" w:rsidP="00601F8B">
      <w:pPr>
        <w:spacing w:after="0"/>
        <w:jc w:val="center"/>
        <w:rPr>
          <w:rFonts w:ascii="Times New Roman" w:hAnsi="Times New Roman"/>
          <w:b/>
        </w:rPr>
      </w:pPr>
      <w:r w:rsidRPr="00680D64">
        <w:rPr>
          <w:rFonts w:ascii="Times New Roman" w:hAnsi="Times New Roman" w:cs="Times New Roman"/>
          <w:b/>
        </w:rPr>
        <w:t xml:space="preserve">Baccalaureate </w:t>
      </w:r>
      <w:r>
        <w:rPr>
          <w:rFonts w:ascii="Times New Roman" w:hAnsi="Times New Roman" w:cs="Times New Roman"/>
          <w:b/>
        </w:rPr>
        <w:t>Equivalency</w:t>
      </w:r>
      <w:r w:rsidRPr="00680D64">
        <w:rPr>
          <w:rFonts w:ascii="Times New Roman" w:hAnsi="Times New Roman" w:cs="Times New Roman"/>
          <w:b/>
        </w:rPr>
        <w:t>:</w:t>
      </w:r>
    </w:p>
    <w:p w:rsidR="00743021" w:rsidRPr="00743021" w:rsidRDefault="00743021" w:rsidP="00601F8B">
      <w:pPr>
        <w:autoSpaceDE w:val="0"/>
        <w:autoSpaceDN w:val="0"/>
        <w:adjustRightInd w:val="0"/>
        <w:spacing w:after="0" w:line="240" w:lineRule="auto"/>
        <w:jc w:val="both"/>
        <w:rPr>
          <w:rFonts w:ascii="Times New Roman" w:hAnsi="Times New Roman"/>
          <w:bCs/>
          <w:color w:val="000000"/>
        </w:rPr>
      </w:pPr>
      <w:r w:rsidRPr="00743021">
        <w:rPr>
          <w:rFonts w:ascii="Times New Roman" w:hAnsi="Times New Roman"/>
          <w:bCs/>
          <w:color w:val="000000"/>
        </w:rPr>
        <w:t xml:space="preserve">UNC-Wilmington </w:t>
      </w:r>
    </w:p>
    <w:p w:rsidR="00743021" w:rsidRPr="00743021" w:rsidRDefault="00743021" w:rsidP="00601F8B">
      <w:pPr>
        <w:spacing w:after="0" w:line="240" w:lineRule="auto"/>
        <w:ind w:left="1440"/>
        <w:rPr>
          <w:rFonts w:ascii="Times New Roman" w:hAnsi="Times New Roman"/>
        </w:rPr>
      </w:pPr>
      <w:r w:rsidRPr="00743021">
        <w:rPr>
          <w:rFonts w:ascii="Times New Roman" w:hAnsi="Times New Roman"/>
          <w:bCs/>
          <w:vertAlign w:val="superscript"/>
        </w:rPr>
        <w:t>1</w:t>
      </w:r>
      <w:r w:rsidRPr="00743021">
        <w:rPr>
          <w:rFonts w:ascii="Times New Roman" w:hAnsi="Times New Roman"/>
          <w:bCs/>
        </w:rPr>
        <w:t xml:space="preserve">“REQUIRED COMPUTER COMPETENCY:  </w:t>
      </w:r>
      <w:r w:rsidRPr="00743021">
        <w:rPr>
          <w:rFonts w:ascii="Times New Roman" w:hAnsi="Times New Roman"/>
        </w:rPr>
        <w:t>The university requires that all students prior to graduation develop competency in basic computer skills including…standard applications. Students in each major must satisfy the requirements in computer competency as specified by that major.”</w:t>
      </w:r>
    </w:p>
    <w:p w:rsidR="00743021" w:rsidRPr="00743021" w:rsidRDefault="00743021" w:rsidP="00743021">
      <w:pPr>
        <w:pStyle w:val="ListParagraph"/>
        <w:rPr>
          <w:rFonts w:ascii="Times New Roman" w:hAnsi="Times New Roman"/>
        </w:rPr>
      </w:pPr>
    </w:p>
    <w:p w:rsidR="005F7804" w:rsidRDefault="00743021" w:rsidP="00743021">
      <w:pPr>
        <w:spacing w:after="0" w:line="240" w:lineRule="auto"/>
        <w:rPr>
          <w:rStyle w:val="Hyperlink"/>
          <w:rFonts w:ascii="Times New Roman" w:hAnsi="Times New Roman" w:cs="Times New Roman"/>
          <w:i/>
        </w:rPr>
      </w:pPr>
      <w:r w:rsidRPr="00743021">
        <w:rPr>
          <w:rFonts w:ascii="Times New Roman" w:hAnsi="Times New Roman"/>
          <w:i/>
          <w:vertAlign w:val="superscript"/>
        </w:rPr>
        <w:t>1</w:t>
      </w:r>
      <w:r w:rsidRPr="00743021">
        <w:rPr>
          <w:rFonts w:ascii="Times New Roman" w:hAnsi="Times New Roman"/>
          <w:i/>
        </w:rPr>
        <w:t xml:space="preserve"> The University of North Carolina Wilmington Website</w:t>
      </w:r>
      <w:r w:rsidR="003C3F5D">
        <w:rPr>
          <w:rFonts w:ascii="Times New Roman" w:hAnsi="Times New Roman"/>
          <w:i/>
        </w:rPr>
        <w:t>.</w:t>
      </w:r>
      <w:r w:rsidRPr="00743021">
        <w:rPr>
          <w:rFonts w:ascii="Times New Roman" w:hAnsi="Times New Roman"/>
          <w:i/>
        </w:rPr>
        <w:t xml:space="preserve"> </w:t>
      </w:r>
      <w:r w:rsidR="00BA0DB5" w:rsidRPr="00743021">
        <w:rPr>
          <w:rFonts w:ascii="Times New Roman" w:hAnsi="Times New Roman"/>
          <w:i/>
        </w:rPr>
        <w:fldChar w:fldCharType="begin"/>
      </w:r>
      <w:r w:rsidRPr="00743021">
        <w:rPr>
          <w:rFonts w:ascii="Times New Roman" w:hAnsi="Times New Roman"/>
          <w:i/>
        </w:rPr>
        <w:instrText xml:space="preserve"> HYPERLINK "http://www.uncwil.edu/catalogue/undergraduate/catalogue/CAT%2003.04.09.pdf" </w:instrText>
      </w:r>
      <w:r w:rsidR="00BA0DB5" w:rsidRPr="00743021">
        <w:rPr>
          <w:rFonts w:ascii="Times New Roman" w:hAnsi="Times New Roman"/>
          <w:i/>
        </w:rPr>
        <w:fldChar w:fldCharType="separate"/>
      </w:r>
      <w:r w:rsidRPr="00743021">
        <w:rPr>
          <w:rStyle w:val="Hyperlink"/>
          <w:rFonts w:ascii="Times New Roman" w:hAnsi="Times New Roman" w:cs="Times New Roman"/>
          <w:i/>
        </w:rPr>
        <w:t>University of North Carolina Wilmington Undergraduate</w:t>
      </w:r>
      <w:r w:rsidR="005F7804">
        <w:rPr>
          <w:rStyle w:val="Hyperlink"/>
          <w:rFonts w:ascii="Times New Roman" w:hAnsi="Times New Roman" w:cs="Times New Roman"/>
          <w:i/>
        </w:rPr>
        <w:tab/>
      </w:r>
    </w:p>
    <w:p w:rsidR="00743021" w:rsidRPr="005F7804" w:rsidRDefault="00743021" w:rsidP="005F7804">
      <w:pPr>
        <w:spacing w:after="0" w:line="240" w:lineRule="auto"/>
        <w:ind w:firstLine="720"/>
        <w:rPr>
          <w:rFonts w:ascii="Times New Roman" w:hAnsi="Times New Roman" w:cs="Times New Roman"/>
          <w:i/>
          <w:color w:val="0000FF" w:themeColor="hyperlink"/>
          <w:u w:val="single"/>
        </w:rPr>
      </w:pPr>
      <w:proofErr w:type="gramStart"/>
      <w:r w:rsidRPr="00743021">
        <w:rPr>
          <w:rStyle w:val="Hyperlink"/>
          <w:rFonts w:ascii="Times New Roman" w:hAnsi="Times New Roman" w:cs="Times New Roman"/>
          <w:i/>
        </w:rPr>
        <w:t>Catalog 2009-2010</w:t>
      </w:r>
      <w:r w:rsidR="00BA0DB5" w:rsidRPr="00743021">
        <w:rPr>
          <w:rFonts w:ascii="Times New Roman" w:hAnsi="Times New Roman"/>
          <w:i/>
        </w:rPr>
        <w:fldChar w:fldCharType="end"/>
      </w:r>
      <w:r w:rsidRPr="00743021">
        <w:rPr>
          <w:rFonts w:ascii="Times New Roman" w:hAnsi="Times New Roman"/>
        </w:rPr>
        <w:t>, p 229.</w:t>
      </w:r>
      <w:proofErr w:type="gramEnd"/>
      <w:r w:rsidRPr="00743021">
        <w:rPr>
          <w:rFonts w:ascii="Times New Roman" w:hAnsi="Times New Roman"/>
        </w:rPr>
        <w:t xml:space="preserve"> </w:t>
      </w:r>
    </w:p>
    <w:p w:rsidR="00743021" w:rsidRPr="00743021" w:rsidRDefault="00743021" w:rsidP="00743021">
      <w:pPr>
        <w:spacing w:after="0"/>
        <w:rPr>
          <w:rFonts w:ascii="Times New Roman" w:hAnsi="Times New Roman"/>
        </w:rPr>
      </w:pPr>
    </w:p>
    <w:p w:rsidR="0009378C" w:rsidRDefault="00BA0DB5" w:rsidP="001E011F">
      <w:pPr>
        <w:spacing w:after="0"/>
        <w:rPr>
          <w:rFonts w:ascii="Times New Roman" w:hAnsi="Times New Roman" w:cs="Times New Roman"/>
        </w:rPr>
      </w:pPr>
      <w:hyperlink w:anchor="Tech2" w:history="1">
        <w:r w:rsidR="0009378C" w:rsidRPr="0009378C">
          <w:rPr>
            <w:rStyle w:val="Hyperlink"/>
            <w:rFonts w:ascii="Times New Roman" w:hAnsi="Times New Roman" w:cs="Times New Roman"/>
          </w:rPr>
          <w:t>Back</w:t>
        </w:r>
      </w:hyperlink>
    </w:p>
    <w:p w:rsidR="009B7BE8" w:rsidRDefault="009B7BE8" w:rsidP="001E011F">
      <w:pPr>
        <w:spacing w:after="0"/>
        <w:rPr>
          <w:rFonts w:ascii="Times New Roman" w:hAnsi="Times New Roman" w:cs="Times New Roman"/>
        </w:rPr>
      </w:pPr>
    </w:p>
    <w:p w:rsidR="00986540" w:rsidRDefault="00986540" w:rsidP="001E011F">
      <w:pPr>
        <w:spacing w:after="0"/>
        <w:rPr>
          <w:rFonts w:ascii="Times New Roman" w:hAnsi="Times New Roman" w:cs="Times New Roman"/>
        </w:rPr>
      </w:pPr>
    </w:p>
    <w:p w:rsidR="009B7BE8" w:rsidRDefault="009B7BE8" w:rsidP="001E011F">
      <w:pPr>
        <w:spacing w:after="0"/>
        <w:rPr>
          <w:rFonts w:ascii="Times New Roman" w:hAnsi="Times New Roman" w:cs="Times New Roman"/>
        </w:rPr>
      </w:pPr>
    </w:p>
    <w:p w:rsidR="007F0747" w:rsidRDefault="007F0747" w:rsidP="005F7804">
      <w:pPr>
        <w:spacing w:after="0"/>
        <w:rPr>
          <w:rFonts w:ascii="Times New Roman" w:hAnsi="Times New Roman" w:cs="Times New Roman"/>
          <w:b/>
          <w:sz w:val="32"/>
          <w:szCs w:val="32"/>
        </w:rPr>
      </w:pPr>
      <w:bookmarkStart w:id="18" w:name="Tech3"/>
    </w:p>
    <w:p w:rsidR="005F7804" w:rsidRPr="005F7804" w:rsidRDefault="005F7804" w:rsidP="005F7804">
      <w:pPr>
        <w:spacing w:after="0"/>
        <w:rPr>
          <w:rFonts w:ascii="Times New Roman" w:hAnsi="Times New Roman" w:cs="Times New Roman"/>
          <w:b/>
          <w:sz w:val="32"/>
          <w:szCs w:val="32"/>
        </w:rPr>
      </w:pPr>
      <w:r w:rsidRPr="005F7804">
        <w:rPr>
          <w:rFonts w:ascii="Times New Roman" w:hAnsi="Times New Roman" w:cs="Times New Roman"/>
          <w:b/>
          <w:sz w:val="32"/>
          <w:szCs w:val="32"/>
        </w:rPr>
        <w:t>TECH</w:t>
      </w:r>
      <w:bookmarkEnd w:id="18"/>
      <w:r w:rsidRPr="005F7804">
        <w:rPr>
          <w:rFonts w:ascii="Times New Roman" w:hAnsi="Times New Roman" w:cs="Times New Roman"/>
          <w:b/>
          <w:sz w:val="32"/>
          <w:szCs w:val="32"/>
        </w:rPr>
        <w:t xml:space="preserve"> RUBRIC</w:t>
      </w:r>
    </w:p>
    <w:p w:rsidR="005F7804" w:rsidRDefault="005F7804" w:rsidP="005F7804">
      <w:pPr>
        <w:spacing w:after="0"/>
        <w:rPr>
          <w:rFonts w:ascii="Times New Roman" w:hAnsi="Times New Roman" w:cs="Times New Roman"/>
        </w:rPr>
      </w:pPr>
      <w:r>
        <w:rPr>
          <w:rFonts w:ascii="Times New Roman" w:hAnsi="Times New Roman" w:cs="Times New Roman"/>
        </w:rPr>
        <w:t>(</w:t>
      </w:r>
      <w:proofErr w:type="spellStart"/>
      <w:r w:rsidR="000816B5" w:rsidRPr="000816B5">
        <w:rPr>
          <w:rFonts w:ascii="Times New Roman" w:hAnsi="Times New Roman" w:cs="Times New Roman"/>
        </w:rPr>
        <w:t>Resumé</w:t>
      </w:r>
      <w:proofErr w:type="spellEnd"/>
      <w:r>
        <w:rPr>
          <w:rFonts w:ascii="Times New Roman" w:hAnsi="Times New Roman" w:cs="Times New Roman"/>
        </w:rPr>
        <w:t>)</w:t>
      </w:r>
      <w:r w:rsidR="00601F8B">
        <w:rPr>
          <w:rFonts w:ascii="Times New Roman" w:hAnsi="Times New Roman" w:cs="Times New Roman"/>
        </w:rPr>
        <w:t xml:space="preserve">  </w:t>
      </w:r>
    </w:p>
    <w:p w:rsidR="00C91F22" w:rsidRDefault="00C91F22" w:rsidP="00C91F22">
      <w:pPr>
        <w:spacing w:after="0"/>
        <w:rPr>
          <w:rFonts w:ascii="Times New Roman" w:hAnsi="Times New Roman" w:cs="Times New Roman"/>
        </w:rPr>
      </w:pPr>
      <w:r w:rsidRPr="00EA05FA">
        <w:rPr>
          <w:rFonts w:ascii="Times New Roman" w:hAnsi="Times New Roman" w:cs="Times New Roman"/>
          <w:b/>
          <w:sz w:val="28"/>
          <w:szCs w:val="28"/>
        </w:rPr>
        <w:t>Primary Skills Assessed</w:t>
      </w:r>
    </w:p>
    <w:p w:rsidR="00C91F22" w:rsidRDefault="00C91F22" w:rsidP="00C91F22">
      <w:pPr>
        <w:spacing w:after="0"/>
        <w:rPr>
          <w:rFonts w:ascii="Times New Roman" w:hAnsi="Times New Roman" w:cs="Times New Roman"/>
        </w:rPr>
      </w:pPr>
      <w:proofErr w:type="gramStart"/>
      <w:r>
        <w:rPr>
          <w:rFonts w:ascii="Times New Roman" w:hAnsi="Times New Roman" w:cs="Times New Roman"/>
        </w:rPr>
        <w:t>An ability</w:t>
      </w:r>
      <w:proofErr w:type="gramEnd"/>
      <w:r>
        <w:rPr>
          <w:rFonts w:ascii="Times New Roman" w:hAnsi="Times New Roman" w:cs="Times New Roman"/>
        </w:rPr>
        <w:t xml:space="preserve"> to</w:t>
      </w:r>
    </w:p>
    <w:p w:rsidR="00C91F22" w:rsidRDefault="00C91F22" w:rsidP="00C91F22">
      <w:pPr>
        <w:pStyle w:val="ListParagraph"/>
        <w:numPr>
          <w:ilvl w:val="0"/>
          <w:numId w:val="34"/>
        </w:numPr>
        <w:rPr>
          <w:rFonts w:ascii="Times New Roman" w:hAnsi="Times New Roman"/>
        </w:rPr>
      </w:pPr>
      <w:r>
        <w:rPr>
          <w:rFonts w:ascii="Times New Roman" w:hAnsi="Times New Roman"/>
        </w:rPr>
        <w:t>u</w:t>
      </w:r>
      <w:r w:rsidRPr="00BD01DF">
        <w:rPr>
          <w:rFonts w:ascii="Times New Roman" w:hAnsi="Times New Roman"/>
        </w:rPr>
        <w:t xml:space="preserve">se a word-processing program to compose a </w:t>
      </w:r>
      <w:r>
        <w:rPr>
          <w:rFonts w:ascii="Times New Roman" w:hAnsi="Times New Roman"/>
        </w:rPr>
        <w:t>polished document</w:t>
      </w:r>
    </w:p>
    <w:p w:rsidR="00C91F22" w:rsidRDefault="00C91F22" w:rsidP="00C91F22">
      <w:pPr>
        <w:pStyle w:val="ListParagraph"/>
        <w:numPr>
          <w:ilvl w:val="0"/>
          <w:numId w:val="34"/>
        </w:numPr>
        <w:rPr>
          <w:rFonts w:ascii="Times New Roman" w:hAnsi="Times New Roman"/>
        </w:rPr>
      </w:pPr>
      <w:r>
        <w:rPr>
          <w:rFonts w:ascii="Times New Roman" w:hAnsi="Times New Roman"/>
        </w:rPr>
        <w:t>f</w:t>
      </w:r>
      <w:r w:rsidRPr="00BD01DF">
        <w:rPr>
          <w:rFonts w:ascii="Times New Roman" w:hAnsi="Times New Roman"/>
        </w:rPr>
        <w:t xml:space="preserve">ormat a </w:t>
      </w:r>
      <w:proofErr w:type="spellStart"/>
      <w:r>
        <w:rPr>
          <w:rFonts w:ascii="Times New Roman" w:hAnsi="Times New Roman"/>
        </w:rPr>
        <w:t>r</w:t>
      </w:r>
      <w:r w:rsidRPr="000816B5">
        <w:rPr>
          <w:rFonts w:ascii="Times New Roman" w:hAnsi="Times New Roman"/>
        </w:rPr>
        <w:t>esumé</w:t>
      </w:r>
      <w:proofErr w:type="spellEnd"/>
      <w:r>
        <w:rPr>
          <w:rFonts w:ascii="Times New Roman" w:hAnsi="Times New Roman"/>
        </w:rPr>
        <w:t xml:space="preserve"> using a word-processing program</w:t>
      </w:r>
    </w:p>
    <w:p w:rsidR="00C91F22" w:rsidRPr="00BD01DF" w:rsidRDefault="005823EB" w:rsidP="00C91F22">
      <w:pPr>
        <w:pStyle w:val="ListParagraph"/>
        <w:ind w:left="360"/>
        <w:jc w:val="center"/>
        <w:rPr>
          <w:rFonts w:ascii="Times New Roman" w:hAnsi="Times New Roman"/>
          <w:b/>
        </w:rPr>
      </w:pPr>
      <w:r w:rsidRPr="00680D64">
        <w:rPr>
          <w:rFonts w:ascii="Times New Roman" w:hAnsi="Times New Roman"/>
          <w:b/>
        </w:rPr>
        <w:t xml:space="preserve">Baccalaureate </w:t>
      </w:r>
      <w:r>
        <w:rPr>
          <w:rFonts w:ascii="Times New Roman" w:hAnsi="Times New Roman"/>
          <w:b/>
        </w:rPr>
        <w:t>Equivalency</w:t>
      </w:r>
      <w:r w:rsidRPr="00680D64">
        <w:rPr>
          <w:rFonts w:ascii="Times New Roman" w:hAnsi="Times New Roman"/>
          <w:b/>
        </w:rPr>
        <w:t>:</w:t>
      </w:r>
    </w:p>
    <w:p w:rsidR="00C91F22" w:rsidRPr="00BD01DF" w:rsidRDefault="00C91F22" w:rsidP="00C91F22">
      <w:pPr>
        <w:autoSpaceDE w:val="0"/>
        <w:autoSpaceDN w:val="0"/>
        <w:adjustRightInd w:val="0"/>
        <w:spacing w:after="0"/>
        <w:ind w:left="360"/>
        <w:jc w:val="both"/>
        <w:rPr>
          <w:rFonts w:ascii="Times New Roman" w:hAnsi="Times New Roman"/>
          <w:bCs/>
          <w:color w:val="000000"/>
        </w:rPr>
      </w:pPr>
      <w:r w:rsidRPr="00BD01DF">
        <w:rPr>
          <w:rFonts w:ascii="Times New Roman" w:hAnsi="Times New Roman"/>
          <w:bCs/>
          <w:color w:val="000000"/>
        </w:rPr>
        <w:t xml:space="preserve">UNC-Wilmington </w:t>
      </w:r>
    </w:p>
    <w:p w:rsidR="00C91F22" w:rsidRPr="004462E9" w:rsidRDefault="00C91F22" w:rsidP="00C91F22">
      <w:pPr>
        <w:spacing w:after="0"/>
        <w:ind w:left="1440"/>
        <w:rPr>
          <w:rFonts w:ascii="Times New Roman" w:hAnsi="Times New Roman" w:cs="Times New Roman"/>
        </w:rPr>
      </w:pPr>
      <w:r w:rsidRPr="004462E9">
        <w:rPr>
          <w:rFonts w:ascii="Times New Roman" w:hAnsi="Times New Roman" w:cs="Times New Roman"/>
          <w:bCs/>
          <w:vertAlign w:val="superscript"/>
        </w:rPr>
        <w:t>1</w:t>
      </w:r>
      <w:r>
        <w:rPr>
          <w:rFonts w:ascii="Times New Roman" w:hAnsi="Times New Roman" w:cs="Times New Roman"/>
          <w:bCs/>
        </w:rPr>
        <w:t>“</w:t>
      </w:r>
      <w:r w:rsidRPr="004462E9">
        <w:rPr>
          <w:rFonts w:ascii="Times New Roman" w:hAnsi="Times New Roman" w:cs="Times New Roman"/>
          <w:bCs/>
        </w:rPr>
        <w:t>REQUIRED COMPUTER COMPETENCY</w:t>
      </w:r>
      <w:r>
        <w:rPr>
          <w:rFonts w:ascii="Times New Roman" w:hAnsi="Times New Roman" w:cs="Times New Roman"/>
          <w:bCs/>
        </w:rPr>
        <w:t xml:space="preserve">: </w:t>
      </w:r>
      <w:r w:rsidRPr="004462E9">
        <w:rPr>
          <w:rFonts w:ascii="Times New Roman" w:hAnsi="Times New Roman" w:cs="Times New Roman"/>
          <w:bCs/>
        </w:rPr>
        <w:t xml:space="preserve"> </w:t>
      </w:r>
      <w:r w:rsidRPr="004462E9">
        <w:rPr>
          <w:rFonts w:ascii="Times New Roman" w:hAnsi="Times New Roman" w:cs="Times New Roman"/>
        </w:rPr>
        <w:t>The university requires that all students prior to graduation develop competency in basic computer skills including</w:t>
      </w:r>
      <w:r>
        <w:rPr>
          <w:rFonts w:ascii="Times New Roman" w:hAnsi="Times New Roman" w:cs="Times New Roman"/>
        </w:rPr>
        <w:t>…</w:t>
      </w:r>
      <w:r w:rsidRPr="004462E9">
        <w:rPr>
          <w:rFonts w:ascii="Times New Roman" w:hAnsi="Times New Roman" w:cs="Times New Roman"/>
        </w:rPr>
        <w:t>standard applications</w:t>
      </w:r>
      <w:r w:rsidR="00593DE9">
        <w:rPr>
          <w:rFonts w:ascii="Times New Roman" w:hAnsi="Times New Roman" w:cs="Times New Roman"/>
        </w:rPr>
        <w:t>…</w:t>
      </w:r>
      <w:r w:rsidRPr="004462E9">
        <w:rPr>
          <w:rFonts w:ascii="Times New Roman" w:hAnsi="Times New Roman" w:cs="Times New Roman"/>
        </w:rPr>
        <w:t>. Students in each major must satisfy the requirements in computer competency as specified by that major.</w:t>
      </w:r>
      <w:r>
        <w:rPr>
          <w:rFonts w:ascii="Times New Roman" w:hAnsi="Times New Roman" w:cs="Times New Roman"/>
        </w:rPr>
        <w:t>”</w:t>
      </w:r>
    </w:p>
    <w:p w:rsidR="00C91F22" w:rsidRDefault="00C91F22" w:rsidP="00C91F22">
      <w:pPr>
        <w:spacing w:after="0"/>
        <w:rPr>
          <w:rFonts w:ascii="Times New Roman" w:hAnsi="Times New Roman" w:cs="Times New Roman"/>
        </w:rPr>
      </w:pPr>
    </w:p>
    <w:p w:rsidR="00C91F22" w:rsidRDefault="00C91F22" w:rsidP="00C91F22">
      <w:pPr>
        <w:spacing w:after="0"/>
        <w:rPr>
          <w:rStyle w:val="Hyperlink"/>
          <w:rFonts w:ascii="Times New Roman" w:hAnsi="Times New Roman" w:cs="Times New Roman"/>
          <w:i/>
        </w:rPr>
      </w:pPr>
      <w:r w:rsidRPr="002F289A">
        <w:rPr>
          <w:rFonts w:ascii="Times New Roman" w:hAnsi="Times New Roman" w:cs="Times New Roman"/>
          <w:i/>
          <w:vertAlign w:val="superscript"/>
        </w:rPr>
        <w:t>1</w:t>
      </w:r>
      <w:r w:rsidRPr="002F289A">
        <w:rPr>
          <w:rFonts w:ascii="Times New Roman" w:hAnsi="Times New Roman" w:cs="Times New Roman"/>
          <w:i/>
        </w:rPr>
        <w:t xml:space="preserve"> The </w:t>
      </w:r>
      <w:r>
        <w:rPr>
          <w:rFonts w:ascii="Times New Roman" w:hAnsi="Times New Roman" w:cs="Times New Roman"/>
          <w:i/>
        </w:rPr>
        <w:t xml:space="preserve">University of </w:t>
      </w:r>
      <w:r w:rsidRPr="002F289A">
        <w:rPr>
          <w:rFonts w:ascii="Times New Roman" w:hAnsi="Times New Roman" w:cs="Times New Roman"/>
          <w:i/>
        </w:rPr>
        <w:t xml:space="preserve">North Carolina </w:t>
      </w:r>
      <w:r>
        <w:rPr>
          <w:rFonts w:ascii="Times New Roman" w:hAnsi="Times New Roman" w:cs="Times New Roman"/>
          <w:i/>
        </w:rPr>
        <w:t xml:space="preserve">Wilmington </w:t>
      </w:r>
      <w:r w:rsidRPr="002F289A">
        <w:rPr>
          <w:rFonts w:ascii="Times New Roman" w:hAnsi="Times New Roman" w:cs="Times New Roman"/>
          <w:i/>
        </w:rPr>
        <w:t>Website</w:t>
      </w:r>
      <w:r w:rsidR="003C3F5D">
        <w:rPr>
          <w:rFonts w:ascii="Times New Roman" w:hAnsi="Times New Roman" w:cs="Times New Roman"/>
          <w:i/>
        </w:rPr>
        <w:t>.</w:t>
      </w:r>
      <w:r>
        <w:rPr>
          <w:rFonts w:ascii="Times New Roman" w:hAnsi="Times New Roman" w:cs="Times New Roman"/>
          <w:i/>
        </w:rPr>
        <w:t xml:space="preserve"> </w:t>
      </w:r>
      <w:r w:rsidR="00BA0DB5">
        <w:rPr>
          <w:rFonts w:ascii="Times New Roman" w:hAnsi="Times New Roman" w:cs="Times New Roman"/>
          <w:i/>
        </w:rPr>
        <w:fldChar w:fldCharType="begin"/>
      </w:r>
      <w:r>
        <w:rPr>
          <w:rFonts w:ascii="Times New Roman" w:hAnsi="Times New Roman" w:cs="Times New Roman"/>
          <w:i/>
        </w:rPr>
        <w:instrText xml:space="preserve"> HYPERLINK "http://www.uncwil.edu/catalogue/undergraduate/catalogue/CAT%2003.04.09.pdf" </w:instrText>
      </w:r>
      <w:r w:rsidR="00BA0DB5">
        <w:rPr>
          <w:rFonts w:ascii="Times New Roman" w:hAnsi="Times New Roman" w:cs="Times New Roman"/>
          <w:i/>
        </w:rPr>
        <w:fldChar w:fldCharType="separate"/>
      </w:r>
      <w:r w:rsidRPr="001B41D8">
        <w:rPr>
          <w:rStyle w:val="Hyperlink"/>
          <w:rFonts w:ascii="Times New Roman" w:hAnsi="Times New Roman" w:cs="Times New Roman"/>
          <w:i/>
        </w:rPr>
        <w:t>University of North Ca</w:t>
      </w:r>
      <w:r>
        <w:rPr>
          <w:rStyle w:val="Hyperlink"/>
          <w:rFonts w:ascii="Times New Roman" w:hAnsi="Times New Roman" w:cs="Times New Roman"/>
          <w:i/>
        </w:rPr>
        <w:t>rolina Wilmington Undergraduate</w:t>
      </w:r>
    </w:p>
    <w:p w:rsidR="00C91F22" w:rsidRDefault="00C91F22" w:rsidP="00C91F22">
      <w:pPr>
        <w:spacing w:after="0"/>
        <w:ind w:firstLine="720"/>
        <w:rPr>
          <w:rFonts w:ascii="Times New Roman" w:hAnsi="Times New Roman" w:cs="Times New Roman"/>
        </w:rPr>
      </w:pPr>
      <w:proofErr w:type="gramStart"/>
      <w:r w:rsidRPr="001B41D8">
        <w:rPr>
          <w:rStyle w:val="Hyperlink"/>
          <w:rFonts w:ascii="Times New Roman" w:hAnsi="Times New Roman" w:cs="Times New Roman"/>
          <w:i/>
        </w:rPr>
        <w:t>Catalog 2009-2010</w:t>
      </w:r>
      <w:r w:rsidR="00BA0DB5">
        <w:rPr>
          <w:rFonts w:ascii="Times New Roman" w:hAnsi="Times New Roman" w:cs="Times New Roman"/>
          <w:i/>
        </w:rPr>
        <w:fldChar w:fldCharType="end"/>
      </w:r>
      <w:r w:rsidRPr="001B41D8">
        <w:rPr>
          <w:rFonts w:ascii="Times New Roman" w:hAnsi="Times New Roman" w:cs="Times New Roman"/>
        </w:rPr>
        <w:t>, p 229.</w:t>
      </w:r>
      <w:proofErr w:type="gramEnd"/>
      <w:r w:rsidRPr="001B41D8">
        <w:rPr>
          <w:rFonts w:ascii="Times New Roman" w:hAnsi="Times New Roman" w:cs="Times New Roman"/>
        </w:rPr>
        <w:t xml:space="preserve"> </w:t>
      </w:r>
    </w:p>
    <w:p w:rsidR="000816B5" w:rsidRDefault="000816B5" w:rsidP="005F7804">
      <w:pPr>
        <w:spacing w:after="0"/>
        <w:rPr>
          <w:rFonts w:ascii="Times New Roman" w:hAnsi="Times New Roman" w:cs="Times New Roman"/>
        </w:rPr>
      </w:pPr>
    </w:p>
    <w:p w:rsidR="000816B5" w:rsidRDefault="00BA0DB5" w:rsidP="005F7804">
      <w:pPr>
        <w:spacing w:after="0"/>
        <w:rPr>
          <w:rFonts w:ascii="Times New Roman" w:hAnsi="Times New Roman" w:cs="Times New Roman"/>
        </w:rPr>
      </w:pPr>
      <w:hyperlink w:anchor="BackTech3" w:history="1">
        <w:r w:rsidR="000816B5" w:rsidRPr="00F82449">
          <w:rPr>
            <w:rStyle w:val="Hyperlink"/>
            <w:rFonts w:ascii="Times New Roman" w:hAnsi="Times New Roman" w:cs="Times New Roman"/>
          </w:rPr>
          <w:t>Back</w:t>
        </w:r>
      </w:hyperlink>
    </w:p>
    <w:p w:rsidR="002634ED" w:rsidRDefault="002634ED" w:rsidP="005F7804">
      <w:pPr>
        <w:spacing w:after="0"/>
        <w:rPr>
          <w:rFonts w:ascii="Times New Roman" w:hAnsi="Times New Roman" w:cs="Times New Roman"/>
        </w:rPr>
      </w:pPr>
    </w:p>
    <w:p w:rsidR="002634ED" w:rsidRDefault="002634ED" w:rsidP="005F7804">
      <w:pPr>
        <w:spacing w:after="0"/>
        <w:rPr>
          <w:rFonts w:ascii="Times New Roman" w:hAnsi="Times New Roman" w:cs="Times New Roman"/>
        </w:rPr>
      </w:pPr>
    </w:p>
    <w:p w:rsidR="002634ED" w:rsidRPr="002634ED" w:rsidRDefault="002634ED" w:rsidP="000C112E">
      <w:pPr>
        <w:spacing w:after="0" w:line="240" w:lineRule="auto"/>
        <w:rPr>
          <w:rFonts w:ascii="Times New Roman" w:hAnsi="Times New Roman" w:cs="Times New Roman"/>
          <w:b/>
          <w:sz w:val="32"/>
          <w:szCs w:val="32"/>
        </w:rPr>
      </w:pPr>
      <w:bookmarkStart w:id="19" w:name="Math1"/>
      <w:r w:rsidRPr="002634ED">
        <w:rPr>
          <w:rFonts w:ascii="Times New Roman" w:hAnsi="Times New Roman" w:cs="Times New Roman"/>
          <w:b/>
          <w:sz w:val="32"/>
          <w:szCs w:val="32"/>
        </w:rPr>
        <w:t>MATH</w:t>
      </w:r>
      <w:bookmarkEnd w:id="19"/>
      <w:r w:rsidRPr="002634ED">
        <w:rPr>
          <w:rFonts w:ascii="Times New Roman" w:hAnsi="Times New Roman" w:cs="Times New Roman"/>
          <w:b/>
          <w:sz w:val="32"/>
          <w:szCs w:val="32"/>
        </w:rPr>
        <w:t xml:space="preserve"> RUBRIC</w:t>
      </w:r>
    </w:p>
    <w:p w:rsidR="003A51BE" w:rsidRPr="003A51BE" w:rsidRDefault="003A51BE" w:rsidP="000C112E">
      <w:pPr>
        <w:spacing w:after="0" w:line="240" w:lineRule="auto"/>
        <w:rPr>
          <w:rFonts w:ascii="Times New Roman" w:hAnsi="Times New Roman" w:cs="Times New Roman"/>
          <w:sz w:val="24"/>
          <w:szCs w:val="24"/>
        </w:rPr>
      </w:pPr>
      <w:r w:rsidRPr="003A51BE">
        <w:rPr>
          <w:rFonts w:ascii="Times New Roman" w:hAnsi="Times New Roman" w:cs="Times New Roman"/>
          <w:sz w:val="24"/>
          <w:szCs w:val="24"/>
        </w:rPr>
        <w:t xml:space="preserve">(MAT 115 </w:t>
      </w:r>
      <w:proofErr w:type="gramStart"/>
      <w:r w:rsidRPr="003A51BE">
        <w:rPr>
          <w:rFonts w:ascii="Times New Roman" w:hAnsi="Times New Roman" w:cs="Times New Roman"/>
          <w:sz w:val="24"/>
          <w:szCs w:val="24"/>
        </w:rPr>
        <w:t>Exam</w:t>
      </w:r>
      <w:proofErr w:type="gramEnd"/>
      <w:r w:rsidRPr="003A51BE">
        <w:rPr>
          <w:rFonts w:ascii="Times New Roman" w:hAnsi="Times New Roman" w:cs="Times New Roman"/>
          <w:sz w:val="24"/>
          <w:szCs w:val="24"/>
        </w:rPr>
        <w:t>)</w:t>
      </w:r>
    </w:p>
    <w:p w:rsidR="002634ED" w:rsidRDefault="002634ED" w:rsidP="000C112E">
      <w:pPr>
        <w:spacing w:after="0" w:line="240" w:lineRule="auto"/>
        <w:rPr>
          <w:rFonts w:ascii="Times New Roman" w:hAnsi="Times New Roman" w:cs="Times New Roman"/>
        </w:rPr>
      </w:pPr>
      <w:r w:rsidRPr="00EA05FA">
        <w:rPr>
          <w:rFonts w:ascii="Times New Roman" w:hAnsi="Times New Roman" w:cs="Times New Roman"/>
          <w:b/>
          <w:sz w:val="28"/>
          <w:szCs w:val="28"/>
        </w:rPr>
        <w:t>Primary Skills Assessed</w:t>
      </w:r>
    </w:p>
    <w:p w:rsidR="000C112E" w:rsidRDefault="000C112E" w:rsidP="000C112E">
      <w:pPr>
        <w:autoSpaceDE w:val="0"/>
        <w:autoSpaceDN w:val="0"/>
        <w:adjustRightInd w:val="0"/>
        <w:spacing w:after="0" w:line="240" w:lineRule="auto"/>
        <w:rPr>
          <w:rFonts w:ascii="Times New Roman" w:hAnsi="Times New Roman" w:cs="Times New Roman"/>
        </w:rPr>
      </w:pPr>
      <w:proofErr w:type="gramStart"/>
      <w:r w:rsidRPr="000C112E">
        <w:rPr>
          <w:rFonts w:ascii="Times New Roman" w:hAnsi="Times New Roman" w:cs="Times New Roman"/>
        </w:rPr>
        <w:t>An ability</w:t>
      </w:r>
      <w:proofErr w:type="gramEnd"/>
      <w:r w:rsidRPr="000C112E">
        <w:rPr>
          <w:rFonts w:ascii="Times New Roman" w:hAnsi="Times New Roman" w:cs="Times New Roman"/>
        </w:rPr>
        <w:t xml:space="preserve"> to </w:t>
      </w:r>
    </w:p>
    <w:p w:rsidR="000C112E" w:rsidRDefault="000C112E" w:rsidP="000C112E">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apply formulas </w:t>
      </w:r>
    </w:p>
    <w:p w:rsidR="000C112E" w:rsidRDefault="000C112E" w:rsidP="000C112E">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solve statistical problems </w:t>
      </w:r>
    </w:p>
    <w:p w:rsidR="000C112E" w:rsidRDefault="000C112E" w:rsidP="000C112E">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apply sampling techniques</w:t>
      </w:r>
      <w:r w:rsidR="00E03CD2">
        <w:rPr>
          <w:rFonts w:ascii="Times New Roman" w:hAnsi="Times New Roman"/>
        </w:rPr>
        <w:t xml:space="preserve"> to mathematical problems</w:t>
      </w:r>
      <w:r w:rsidRPr="000C112E">
        <w:rPr>
          <w:rFonts w:ascii="Times New Roman" w:hAnsi="Times New Roman"/>
        </w:rPr>
        <w:t xml:space="preserve"> </w:t>
      </w:r>
    </w:p>
    <w:p w:rsidR="000C112E" w:rsidRDefault="000C112E" w:rsidP="000C112E">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solve equations using scatter plots </w:t>
      </w:r>
    </w:p>
    <w:p w:rsidR="002634ED" w:rsidRPr="000C112E" w:rsidRDefault="000C112E" w:rsidP="000C112E">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apply modeling</w:t>
      </w:r>
      <w:r>
        <w:rPr>
          <w:rFonts w:ascii="Times New Roman" w:hAnsi="Times New Roman"/>
        </w:rPr>
        <w:t xml:space="preserve"> to mathematical </w:t>
      </w:r>
      <w:r w:rsidR="00E03CD2">
        <w:rPr>
          <w:rFonts w:ascii="Times New Roman" w:hAnsi="Times New Roman"/>
        </w:rPr>
        <w:t>problems</w:t>
      </w:r>
    </w:p>
    <w:p w:rsidR="007F0747" w:rsidRPr="007F0747" w:rsidRDefault="005823EB" w:rsidP="007F0747">
      <w:pPr>
        <w:pStyle w:val="ListParagraph"/>
        <w:jc w:val="center"/>
        <w:rPr>
          <w:rFonts w:ascii="Times New Roman" w:hAnsi="Times New Roman"/>
          <w:b/>
        </w:rPr>
      </w:pPr>
      <w:r w:rsidRPr="00680D64">
        <w:rPr>
          <w:rFonts w:ascii="Times New Roman" w:hAnsi="Times New Roman"/>
          <w:b/>
        </w:rPr>
        <w:t xml:space="preserve">Baccalaureate </w:t>
      </w:r>
      <w:r>
        <w:rPr>
          <w:rFonts w:ascii="Times New Roman" w:hAnsi="Times New Roman"/>
          <w:b/>
        </w:rPr>
        <w:t>Equivalency</w:t>
      </w:r>
      <w:r w:rsidRPr="00680D64">
        <w:rPr>
          <w:rFonts w:ascii="Times New Roman" w:hAnsi="Times New Roman"/>
          <w:b/>
        </w:rPr>
        <w:t>:</w:t>
      </w:r>
    </w:p>
    <w:p w:rsidR="007F0747" w:rsidRDefault="007728B6" w:rsidP="007F0747">
      <w:pPr>
        <w:spacing w:after="0"/>
        <w:rPr>
          <w:rFonts w:ascii="Times New Roman" w:hAnsi="Times New Roman"/>
        </w:rPr>
      </w:pPr>
      <w:r w:rsidRPr="007728B6">
        <w:rPr>
          <w:rFonts w:ascii="Times New Roman" w:hAnsi="Times New Roman"/>
          <w:vertAlign w:val="superscript"/>
        </w:rPr>
        <w:t>1</w:t>
      </w:r>
      <w:r w:rsidR="007F0747" w:rsidRPr="007F0747">
        <w:rPr>
          <w:rFonts w:ascii="Times New Roman" w:hAnsi="Times New Roman"/>
        </w:rPr>
        <w:t xml:space="preserve">NCCCS </w:t>
      </w:r>
      <w:r>
        <w:rPr>
          <w:rFonts w:ascii="Times New Roman" w:hAnsi="Times New Roman"/>
        </w:rPr>
        <w:t>Course</w:t>
      </w:r>
      <w:proofErr w:type="gramStart"/>
      <w:r>
        <w:rPr>
          <w:rFonts w:ascii="Times New Roman" w:hAnsi="Times New Roman"/>
        </w:rPr>
        <w:t xml:space="preserve">, </w:t>
      </w:r>
      <w:r>
        <w:rPr>
          <w:rFonts w:ascii="Times New Roman" w:hAnsi="Times New Roman"/>
          <w:vertAlign w:val="superscript"/>
        </w:rPr>
        <w:t xml:space="preserve"> </w:t>
      </w:r>
      <w:r w:rsidR="007F0747">
        <w:rPr>
          <w:rFonts w:ascii="Times New Roman" w:hAnsi="Times New Roman"/>
        </w:rPr>
        <w:t>MAT</w:t>
      </w:r>
      <w:proofErr w:type="gramEnd"/>
      <w:r w:rsidR="007F0747">
        <w:rPr>
          <w:rFonts w:ascii="Times New Roman" w:hAnsi="Times New Roman"/>
        </w:rPr>
        <w:t xml:space="preserve"> 115, Mathematical Models</w:t>
      </w:r>
      <w:r>
        <w:rPr>
          <w:rFonts w:ascii="Times New Roman" w:hAnsi="Times New Roman"/>
        </w:rPr>
        <w:t xml:space="preserve">, transfers as  3 hours of Core Curriculum math to </w:t>
      </w:r>
      <w:r w:rsidRPr="007728B6">
        <w:rPr>
          <w:rFonts w:ascii="Times New Roman" w:hAnsi="Times New Roman"/>
          <w:vertAlign w:val="superscript"/>
        </w:rPr>
        <w:t>2</w:t>
      </w:r>
      <w:r>
        <w:rPr>
          <w:rFonts w:ascii="Times New Roman" w:hAnsi="Times New Roman"/>
        </w:rPr>
        <w:t xml:space="preserve">Western Carolina University. </w:t>
      </w:r>
      <w:proofErr w:type="gramStart"/>
      <w:r>
        <w:rPr>
          <w:rFonts w:ascii="Times New Roman" w:hAnsi="Times New Roman"/>
        </w:rPr>
        <w:t>MAT 115 content</w:t>
      </w:r>
      <w:proofErr w:type="gramEnd"/>
      <w:r>
        <w:rPr>
          <w:rFonts w:ascii="Times New Roman" w:hAnsi="Times New Roman"/>
        </w:rPr>
        <w:t xml:space="preserve"> includes the following</w:t>
      </w:r>
      <w:r w:rsidR="007F0747" w:rsidRPr="007F0747">
        <w:rPr>
          <w:rFonts w:ascii="Times New Roman" w:hAnsi="Times New Roman"/>
        </w:rPr>
        <w:t>:</w:t>
      </w:r>
    </w:p>
    <w:p w:rsidR="007F0747" w:rsidRDefault="007F0747" w:rsidP="007F0747">
      <w:pPr>
        <w:autoSpaceDE w:val="0"/>
        <w:autoSpaceDN w:val="0"/>
        <w:adjustRightInd w:val="0"/>
        <w:ind w:left="1440"/>
        <w:rPr>
          <w:rFonts w:ascii="Times New Roman" w:hAnsi="Times New Roman" w:cs="Times New Roman"/>
          <w:i/>
        </w:rPr>
      </w:pPr>
      <w:r w:rsidRPr="007F0747">
        <w:rPr>
          <w:rFonts w:ascii="Times New Roman" w:eastAsia="Calibri" w:hAnsi="Times New Roman" w:cs="Times New Roman"/>
        </w:rPr>
        <w:t>“This course develops the ability to utilize mathematical skills and technology to</w:t>
      </w:r>
      <w:r w:rsidRPr="007F0747">
        <w:rPr>
          <w:rFonts w:ascii="Times New Roman" w:hAnsi="Times New Roman" w:cs="Times New Roman"/>
        </w:rPr>
        <w:t xml:space="preserve"> </w:t>
      </w:r>
      <w:r w:rsidRPr="007F0747">
        <w:rPr>
          <w:rFonts w:ascii="Times New Roman" w:eastAsia="Calibri" w:hAnsi="Times New Roman" w:cs="Times New Roman"/>
        </w:rPr>
        <w:t>solve problems at a level found in non-mathematics-intensive programs. Topics</w:t>
      </w:r>
      <w:r w:rsidRPr="007F0747">
        <w:rPr>
          <w:rFonts w:ascii="Times New Roman" w:hAnsi="Times New Roman" w:cs="Times New Roman"/>
        </w:rPr>
        <w:t xml:space="preserve"> </w:t>
      </w:r>
      <w:r w:rsidRPr="007F0747">
        <w:rPr>
          <w:rFonts w:ascii="Times New Roman" w:eastAsia="Calibri" w:hAnsi="Times New Roman" w:cs="Times New Roman"/>
        </w:rPr>
        <w:t>include applications to percent, ratio and proportion, formulas, statistics, function</w:t>
      </w:r>
      <w:r w:rsidRPr="007F0747">
        <w:rPr>
          <w:rFonts w:ascii="Times New Roman" w:hAnsi="Times New Roman" w:cs="Times New Roman"/>
        </w:rPr>
        <w:t xml:space="preserve"> </w:t>
      </w:r>
      <w:r w:rsidRPr="007F0747">
        <w:rPr>
          <w:rFonts w:ascii="Times New Roman" w:eastAsia="Calibri" w:hAnsi="Times New Roman" w:cs="Times New Roman"/>
        </w:rPr>
        <w:t>notation, linear functions, probability, sampling techniques, scatter plots, and</w:t>
      </w:r>
      <w:r w:rsidRPr="007F0747">
        <w:rPr>
          <w:rFonts w:ascii="Times New Roman" w:hAnsi="Times New Roman" w:cs="Times New Roman"/>
        </w:rPr>
        <w:t xml:space="preserve"> </w:t>
      </w:r>
      <w:r w:rsidRPr="007F0747">
        <w:rPr>
          <w:rFonts w:ascii="Times New Roman" w:eastAsia="Calibri" w:hAnsi="Times New Roman" w:cs="Times New Roman"/>
        </w:rPr>
        <w:t>modeling. Upon completion, students should be able to solve practical problems,</w:t>
      </w:r>
      <w:r w:rsidRPr="007F0747">
        <w:rPr>
          <w:rFonts w:ascii="Times New Roman" w:hAnsi="Times New Roman" w:cs="Times New Roman"/>
        </w:rPr>
        <w:t xml:space="preserve"> </w:t>
      </w:r>
      <w:r w:rsidRPr="007F0747">
        <w:rPr>
          <w:rFonts w:ascii="Times New Roman" w:eastAsia="Calibri" w:hAnsi="Times New Roman" w:cs="Times New Roman"/>
        </w:rPr>
        <w:t>reason and communicate with mathematics, and work confidently, collaboratively,</w:t>
      </w:r>
      <w:r w:rsidRPr="007F0747">
        <w:rPr>
          <w:rFonts w:ascii="Times New Roman" w:hAnsi="Times New Roman" w:cs="Times New Roman"/>
        </w:rPr>
        <w:t xml:space="preserve"> </w:t>
      </w:r>
      <w:r w:rsidRPr="007F0747">
        <w:rPr>
          <w:rFonts w:ascii="Times New Roman" w:eastAsia="Calibri" w:hAnsi="Times New Roman" w:cs="Times New Roman"/>
        </w:rPr>
        <w:t>and independently.</w:t>
      </w:r>
      <w:r w:rsidRPr="007F0747">
        <w:rPr>
          <w:rFonts w:ascii="Times New Roman" w:hAnsi="Times New Roman" w:cs="Times New Roman"/>
          <w:i/>
        </w:rPr>
        <w:t>”</w:t>
      </w:r>
    </w:p>
    <w:p w:rsidR="007F0747" w:rsidRPr="002F289A" w:rsidRDefault="007F0747" w:rsidP="007F0747">
      <w:pPr>
        <w:pStyle w:val="Default"/>
        <w:rPr>
          <w:sz w:val="22"/>
          <w:szCs w:val="22"/>
        </w:rPr>
      </w:pPr>
      <w:r w:rsidRPr="002F289A">
        <w:rPr>
          <w:i/>
          <w:sz w:val="22"/>
          <w:szCs w:val="22"/>
          <w:vertAlign w:val="superscript"/>
        </w:rPr>
        <w:t>1</w:t>
      </w:r>
      <w:r w:rsidRPr="002F289A">
        <w:rPr>
          <w:i/>
          <w:sz w:val="22"/>
          <w:szCs w:val="22"/>
        </w:rPr>
        <w:t xml:space="preserve"> The North Carolina Community College Website</w:t>
      </w:r>
      <w:r w:rsidR="003C3F5D">
        <w:rPr>
          <w:i/>
          <w:sz w:val="22"/>
          <w:szCs w:val="22"/>
        </w:rPr>
        <w:t>.</w:t>
      </w:r>
      <w:r w:rsidRPr="002F289A">
        <w:rPr>
          <w:sz w:val="22"/>
          <w:szCs w:val="22"/>
        </w:rPr>
        <w:t xml:space="preserve"> </w:t>
      </w:r>
      <w:proofErr w:type="gramStart"/>
      <w:r>
        <w:rPr>
          <w:sz w:val="22"/>
          <w:szCs w:val="22"/>
        </w:rPr>
        <w:t>“</w:t>
      </w:r>
      <w:r w:rsidRPr="002F289A">
        <w:rPr>
          <w:sz w:val="22"/>
          <w:szCs w:val="22"/>
        </w:rPr>
        <w:t>Instructional Programs</w:t>
      </w:r>
      <w:r w:rsidR="00D66906">
        <w:rPr>
          <w:sz w:val="22"/>
          <w:szCs w:val="22"/>
        </w:rPr>
        <w:t>.</w:t>
      </w:r>
      <w:r>
        <w:rPr>
          <w:sz w:val="22"/>
          <w:szCs w:val="22"/>
        </w:rPr>
        <w:t>”</w:t>
      </w:r>
      <w:proofErr w:type="gramEnd"/>
      <w:r>
        <w:rPr>
          <w:sz w:val="22"/>
          <w:szCs w:val="22"/>
        </w:rPr>
        <w:t xml:space="preserve"> </w:t>
      </w:r>
      <w:r w:rsidRPr="002F289A">
        <w:rPr>
          <w:sz w:val="22"/>
          <w:szCs w:val="22"/>
        </w:rPr>
        <w:t xml:space="preserve"> </w:t>
      </w:r>
      <w:hyperlink r:id="rId10" w:history="1">
        <w:r w:rsidRPr="002F289A">
          <w:rPr>
            <w:rStyle w:val="Hyperlink"/>
            <w:sz w:val="22"/>
            <w:szCs w:val="22"/>
          </w:rPr>
          <w:t>Combined Course Catalog</w:t>
        </w:r>
      </w:hyperlink>
      <w:r w:rsidRPr="002F289A">
        <w:rPr>
          <w:sz w:val="22"/>
          <w:szCs w:val="22"/>
        </w:rPr>
        <w:t>, March</w:t>
      </w:r>
    </w:p>
    <w:p w:rsidR="007F0747" w:rsidRDefault="007F0747" w:rsidP="007F0747">
      <w:pPr>
        <w:pStyle w:val="Default"/>
        <w:ind w:firstLine="720"/>
        <w:rPr>
          <w:sz w:val="22"/>
          <w:szCs w:val="22"/>
        </w:rPr>
      </w:pPr>
      <w:r w:rsidRPr="002F289A">
        <w:rPr>
          <w:sz w:val="22"/>
          <w:szCs w:val="22"/>
        </w:rPr>
        <w:t>2009.</w:t>
      </w:r>
    </w:p>
    <w:p w:rsidR="00E7580B" w:rsidRDefault="00E7580B" w:rsidP="007F0747">
      <w:pPr>
        <w:pStyle w:val="Default"/>
        <w:ind w:firstLine="720"/>
        <w:rPr>
          <w:sz w:val="22"/>
          <w:szCs w:val="22"/>
        </w:rPr>
      </w:pPr>
    </w:p>
    <w:p w:rsidR="00492F41" w:rsidRPr="0016543B" w:rsidRDefault="00E7580B" w:rsidP="00492F41">
      <w:pPr>
        <w:spacing w:after="0"/>
        <w:rPr>
          <w:rStyle w:val="Hyperlink"/>
          <w:rFonts w:ascii="Times New Roman" w:hAnsi="Times New Roman" w:cs="Times New Roman"/>
        </w:rPr>
      </w:pPr>
      <w:proofErr w:type="gramStart"/>
      <w:r w:rsidRPr="002477A9">
        <w:rPr>
          <w:rFonts w:ascii="Times New Roman" w:hAnsi="Times New Roman" w:cs="Times New Roman"/>
          <w:i/>
          <w:vertAlign w:val="superscript"/>
        </w:rPr>
        <w:t>2</w:t>
      </w:r>
      <w:r w:rsidRPr="002477A9">
        <w:rPr>
          <w:rFonts w:ascii="Times New Roman" w:hAnsi="Times New Roman" w:cs="Times New Roman"/>
          <w:i/>
        </w:rPr>
        <w:t>Western Carolina University Website</w:t>
      </w:r>
      <w:r w:rsidR="003C3F5D" w:rsidRPr="002477A9">
        <w:rPr>
          <w:rFonts w:ascii="Times New Roman" w:hAnsi="Times New Roman" w:cs="Times New Roman"/>
          <w:i/>
        </w:rPr>
        <w:t>.</w:t>
      </w:r>
      <w:proofErr w:type="gramEnd"/>
      <w:r w:rsidRPr="002477A9">
        <w:rPr>
          <w:rFonts w:ascii="Times New Roman" w:hAnsi="Times New Roman" w:cs="Times New Roman"/>
        </w:rPr>
        <w:t xml:space="preserve"> </w:t>
      </w:r>
      <w:r w:rsidR="002477A9" w:rsidRPr="002477A9">
        <w:rPr>
          <w:rFonts w:ascii="Times New Roman" w:hAnsi="Times New Roman" w:cs="Times New Roman"/>
        </w:rPr>
        <w:t>“</w:t>
      </w:r>
      <w:r w:rsidR="00BA0DB5">
        <w:rPr>
          <w:rFonts w:ascii="Times New Roman" w:hAnsi="Times New Roman" w:cs="Times New Roman"/>
        </w:rPr>
        <w:fldChar w:fldCharType="begin"/>
      </w:r>
      <w:r w:rsidR="0016543B">
        <w:rPr>
          <w:rFonts w:ascii="Times New Roman" w:hAnsi="Times New Roman" w:cs="Times New Roman"/>
        </w:rPr>
        <w:instrText xml:space="preserve"> HYPERLINK "http://www.wcu.edu/24418.asp" </w:instrText>
      </w:r>
      <w:r w:rsidR="00BA0DB5">
        <w:rPr>
          <w:rFonts w:ascii="Times New Roman" w:hAnsi="Times New Roman" w:cs="Times New Roman"/>
        </w:rPr>
        <w:fldChar w:fldCharType="separate"/>
      </w:r>
      <w:r w:rsidRPr="0016543B">
        <w:rPr>
          <w:rStyle w:val="Hyperlink"/>
          <w:rFonts w:ascii="Times New Roman" w:hAnsi="Times New Roman" w:cs="Times New Roman"/>
        </w:rPr>
        <w:t>WCU Liberal Studies Equivalencies at NC Community Colleges</w:t>
      </w:r>
      <w:r w:rsidR="002477A9" w:rsidRPr="0016543B">
        <w:rPr>
          <w:rStyle w:val="Hyperlink"/>
          <w:rFonts w:ascii="Times New Roman" w:hAnsi="Times New Roman" w:cs="Times New Roman"/>
        </w:rPr>
        <w:t xml:space="preserve">: </w:t>
      </w:r>
      <w:r w:rsidR="00492F41" w:rsidRPr="0016543B">
        <w:rPr>
          <w:rStyle w:val="Hyperlink"/>
          <w:rFonts w:ascii="Times New Roman" w:hAnsi="Times New Roman" w:cs="Times New Roman"/>
        </w:rPr>
        <w:t>NC Community</w:t>
      </w:r>
    </w:p>
    <w:p w:rsidR="00E7580B" w:rsidRDefault="00E7580B" w:rsidP="00492F41">
      <w:pPr>
        <w:spacing w:after="0"/>
        <w:ind w:firstLine="720"/>
        <w:rPr>
          <w:rFonts w:ascii="Times New Roman" w:hAnsi="Times New Roman" w:cs="Times New Roman"/>
        </w:rPr>
      </w:pPr>
      <w:proofErr w:type="gramStart"/>
      <w:r w:rsidRPr="0016543B">
        <w:rPr>
          <w:rStyle w:val="Hyperlink"/>
          <w:rFonts w:ascii="Times New Roman" w:hAnsi="Times New Roman" w:cs="Times New Roman"/>
        </w:rPr>
        <w:t>College Course Equivalents</w:t>
      </w:r>
      <w:r w:rsidR="00BA0DB5">
        <w:rPr>
          <w:rFonts w:ascii="Times New Roman" w:hAnsi="Times New Roman" w:cs="Times New Roman"/>
        </w:rPr>
        <w:fldChar w:fldCharType="end"/>
      </w:r>
      <w:r w:rsidR="002477A9">
        <w:rPr>
          <w:rFonts w:ascii="Times New Roman" w:hAnsi="Times New Roman" w:cs="Times New Roman"/>
        </w:rPr>
        <w:t>,</w:t>
      </w:r>
      <w:r w:rsidR="002477A9" w:rsidRPr="002477A9">
        <w:rPr>
          <w:rFonts w:ascii="Times New Roman" w:hAnsi="Times New Roman" w:cs="Times New Roman"/>
        </w:rPr>
        <w:t>”</w:t>
      </w:r>
      <w:r w:rsidR="002477A9">
        <w:rPr>
          <w:rFonts w:ascii="Times New Roman" w:hAnsi="Times New Roman" w:cs="Times New Roman"/>
        </w:rPr>
        <w:t xml:space="preserve"> 2010.</w:t>
      </w:r>
      <w:proofErr w:type="gramEnd"/>
    </w:p>
    <w:p w:rsidR="00492F41" w:rsidRDefault="00492F41" w:rsidP="005F7804">
      <w:pPr>
        <w:spacing w:after="0"/>
      </w:pPr>
    </w:p>
    <w:p w:rsidR="002634ED" w:rsidRDefault="00BA0DB5" w:rsidP="005F7804">
      <w:pPr>
        <w:spacing w:after="0"/>
      </w:pPr>
      <w:hyperlink w:anchor="MathBack1" w:history="1">
        <w:r w:rsidR="002634ED" w:rsidRPr="002634ED">
          <w:rPr>
            <w:rStyle w:val="Hyperlink"/>
            <w:rFonts w:ascii="Times New Roman" w:hAnsi="Times New Roman" w:cs="Times New Roman"/>
          </w:rPr>
          <w:t>Back</w:t>
        </w:r>
      </w:hyperlink>
    </w:p>
    <w:p w:rsidR="00492F41" w:rsidRDefault="00492F41" w:rsidP="005F7804">
      <w:pPr>
        <w:spacing w:after="0"/>
      </w:pPr>
    </w:p>
    <w:p w:rsidR="00290F57" w:rsidRDefault="00290F57" w:rsidP="005F7804">
      <w:pPr>
        <w:spacing w:after="0"/>
      </w:pPr>
    </w:p>
    <w:p w:rsidR="00290F57" w:rsidRDefault="00290F57" w:rsidP="005F7804">
      <w:pPr>
        <w:spacing w:after="0"/>
      </w:pPr>
    </w:p>
    <w:p w:rsidR="00492F41" w:rsidRDefault="00492F41" w:rsidP="005F7804">
      <w:pPr>
        <w:spacing w:after="0"/>
      </w:pPr>
    </w:p>
    <w:p w:rsidR="00492F41" w:rsidRPr="00492F41" w:rsidRDefault="00492F41" w:rsidP="00492F41">
      <w:pPr>
        <w:spacing w:after="0" w:line="240" w:lineRule="auto"/>
        <w:rPr>
          <w:rFonts w:ascii="Times New Roman" w:hAnsi="Times New Roman" w:cs="Times New Roman"/>
          <w:b/>
          <w:sz w:val="32"/>
          <w:szCs w:val="32"/>
        </w:rPr>
      </w:pPr>
      <w:bookmarkStart w:id="20" w:name="Math2"/>
      <w:r w:rsidRPr="00492F41">
        <w:rPr>
          <w:rFonts w:ascii="Times New Roman" w:hAnsi="Times New Roman" w:cs="Times New Roman"/>
          <w:b/>
          <w:sz w:val="32"/>
          <w:szCs w:val="32"/>
        </w:rPr>
        <w:t>MATH</w:t>
      </w:r>
      <w:bookmarkEnd w:id="20"/>
      <w:r w:rsidRPr="00492F41">
        <w:rPr>
          <w:rFonts w:ascii="Times New Roman" w:hAnsi="Times New Roman" w:cs="Times New Roman"/>
          <w:b/>
          <w:sz w:val="32"/>
          <w:szCs w:val="32"/>
        </w:rPr>
        <w:t xml:space="preserve"> RUBRIC</w:t>
      </w:r>
    </w:p>
    <w:p w:rsidR="00492F41" w:rsidRPr="003A51BE" w:rsidRDefault="00492F41" w:rsidP="00492F41">
      <w:pPr>
        <w:spacing w:after="0" w:line="240" w:lineRule="auto"/>
        <w:rPr>
          <w:rFonts w:ascii="Times New Roman" w:hAnsi="Times New Roman" w:cs="Times New Roman"/>
          <w:sz w:val="24"/>
          <w:szCs w:val="24"/>
        </w:rPr>
      </w:pPr>
      <w:r w:rsidRPr="003A51BE">
        <w:rPr>
          <w:rFonts w:ascii="Times New Roman" w:hAnsi="Times New Roman" w:cs="Times New Roman"/>
          <w:sz w:val="24"/>
          <w:szCs w:val="24"/>
        </w:rPr>
        <w:t xml:space="preserve">(MAT 115 </w:t>
      </w:r>
      <w:r w:rsidR="00A750FE">
        <w:rPr>
          <w:rFonts w:ascii="Times New Roman" w:hAnsi="Times New Roman" w:cs="Times New Roman"/>
          <w:sz w:val="24"/>
          <w:szCs w:val="24"/>
        </w:rPr>
        <w:t xml:space="preserve">Excel </w:t>
      </w:r>
      <w:proofErr w:type="gramStart"/>
      <w:r w:rsidR="00A750FE">
        <w:rPr>
          <w:rFonts w:ascii="Times New Roman" w:hAnsi="Times New Roman" w:cs="Times New Roman"/>
          <w:sz w:val="24"/>
          <w:szCs w:val="24"/>
        </w:rPr>
        <w:t>Exam</w:t>
      </w:r>
      <w:proofErr w:type="gramEnd"/>
      <w:r w:rsidRPr="003A51BE">
        <w:rPr>
          <w:rFonts w:ascii="Times New Roman" w:hAnsi="Times New Roman" w:cs="Times New Roman"/>
          <w:sz w:val="24"/>
          <w:szCs w:val="24"/>
        </w:rPr>
        <w:t>)</w:t>
      </w:r>
    </w:p>
    <w:p w:rsidR="00492F41" w:rsidRDefault="00492F41" w:rsidP="00492F41">
      <w:pPr>
        <w:spacing w:after="0" w:line="240" w:lineRule="auto"/>
        <w:rPr>
          <w:rFonts w:ascii="Times New Roman" w:hAnsi="Times New Roman" w:cs="Times New Roman"/>
        </w:rPr>
      </w:pPr>
      <w:r w:rsidRPr="00EA05FA">
        <w:rPr>
          <w:rFonts w:ascii="Times New Roman" w:hAnsi="Times New Roman" w:cs="Times New Roman"/>
          <w:b/>
          <w:sz w:val="28"/>
          <w:szCs w:val="28"/>
        </w:rPr>
        <w:t>Primary Skills Assessed</w:t>
      </w:r>
    </w:p>
    <w:p w:rsidR="00492F41" w:rsidRDefault="00492F41" w:rsidP="00492F41">
      <w:pPr>
        <w:autoSpaceDE w:val="0"/>
        <w:autoSpaceDN w:val="0"/>
        <w:adjustRightInd w:val="0"/>
        <w:spacing w:after="0" w:line="240" w:lineRule="auto"/>
        <w:rPr>
          <w:rFonts w:ascii="Times New Roman" w:hAnsi="Times New Roman" w:cs="Times New Roman"/>
        </w:rPr>
      </w:pPr>
      <w:proofErr w:type="gramStart"/>
      <w:r w:rsidRPr="000C112E">
        <w:rPr>
          <w:rFonts w:ascii="Times New Roman" w:hAnsi="Times New Roman" w:cs="Times New Roman"/>
        </w:rPr>
        <w:t>An ability</w:t>
      </w:r>
      <w:proofErr w:type="gramEnd"/>
      <w:r w:rsidRPr="000C112E">
        <w:rPr>
          <w:rFonts w:ascii="Times New Roman" w:hAnsi="Times New Roman" w:cs="Times New Roman"/>
        </w:rPr>
        <w:t xml:space="preserve"> to </w:t>
      </w:r>
    </w:p>
    <w:p w:rsidR="00492F41" w:rsidRDefault="00492F41" w:rsidP="00492F41">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apply formulas </w:t>
      </w:r>
    </w:p>
    <w:p w:rsidR="00492F41" w:rsidRDefault="00492F41" w:rsidP="00492F41">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solve statistical problems </w:t>
      </w:r>
    </w:p>
    <w:p w:rsidR="00492F41" w:rsidRDefault="00492F41" w:rsidP="00492F41">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apply sampling techniques</w:t>
      </w:r>
      <w:r>
        <w:rPr>
          <w:rFonts w:ascii="Times New Roman" w:hAnsi="Times New Roman"/>
        </w:rPr>
        <w:t xml:space="preserve"> to mathematical problems</w:t>
      </w:r>
      <w:r w:rsidRPr="000C112E">
        <w:rPr>
          <w:rFonts w:ascii="Times New Roman" w:hAnsi="Times New Roman"/>
        </w:rPr>
        <w:t xml:space="preserve"> </w:t>
      </w:r>
    </w:p>
    <w:p w:rsidR="00492F41" w:rsidRDefault="00492F41" w:rsidP="00492F41">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 xml:space="preserve">solve equations using scatter plots </w:t>
      </w:r>
    </w:p>
    <w:p w:rsidR="00492F41" w:rsidRPr="000C112E" w:rsidRDefault="00492F41" w:rsidP="00492F41">
      <w:pPr>
        <w:pStyle w:val="ListParagraph"/>
        <w:numPr>
          <w:ilvl w:val="0"/>
          <w:numId w:val="37"/>
        </w:numPr>
        <w:autoSpaceDE w:val="0"/>
        <w:autoSpaceDN w:val="0"/>
        <w:adjustRightInd w:val="0"/>
        <w:rPr>
          <w:rFonts w:ascii="Times New Roman" w:hAnsi="Times New Roman"/>
        </w:rPr>
      </w:pPr>
      <w:r w:rsidRPr="000C112E">
        <w:rPr>
          <w:rFonts w:ascii="Times New Roman" w:hAnsi="Times New Roman"/>
        </w:rPr>
        <w:t>apply modeling</w:t>
      </w:r>
      <w:r>
        <w:rPr>
          <w:rFonts w:ascii="Times New Roman" w:hAnsi="Times New Roman"/>
        </w:rPr>
        <w:t xml:space="preserve"> to mathematical problems</w:t>
      </w:r>
    </w:p>
    <w:p w:rsidR="00290F57" w:rsidRPr="007F0747" w:rsidRDefault="00290F57" w:rsidP="00290F57">
      <w:pPr>
        <w:pStyle w:val="ListParagraph"/>
        <w:jc w:val="center"/>
        <w:rPr>
          <w:rFonts w:ascii="Times New Roman" w:hAnsi="Times New Roman"/>
          <w:b/>
        </w:rPr>
      </w:pPr>
      <w:r w:rsidRPr="00680D64">
        <w:rPr>
          <w:rFonts w:ascii="Times New Roman" w:hAnsi="Times New Roman"/>
          <w:b/>
        </w:rPr>
        <w:t xml:space="preserve">Baccalaureate </w:t>
      </w:r>
      <w:r>
        <w:rPr>
          <w:rFonts w:ascii="Times New Roman" w:hAnsi="Times New Roman"/>
          <w:b/>
        </w:rPr>
        <w:t>Equivalency</w:t>
      </w:r>
      <w:r w:rsidRPr="00680D64">
        <w:rPr>
          <w:rFonts w:ascii="Times New Roman" w:hAnsi="Times New Roman"/>
          <w:b/>
        </w:rPr>
        <w:t>:</w:t>
      </w:r>
    </w:p>
    <w:p w:rsidR="00290F57" w:rsidRDefault="00290F57" w:rsidP="00290F57">
      <w:pPr>
        <w:spacing w:after="0"/>
        <w:rPr>
          <w:rFonts w:ascii="Times New Roman" w:hAnsi="Times New Roman"/>
        </w:rPr>
      </w:pPr>
      <w:r w:rsidRPr="007728B6">
        <w:rPr>
          <w:rFonts w:ascii="Times New Roman" w:hAnsi="Times New Roman"/>
          <w:vertAlign w:val="superscript"/>
        </w:rPr>
        <w:t>1</w:t>
      </w:r>
      <w:r w:rsidRPr="007F0747">
        <w:rPr>
          <w:rFonts w:ascii="Times New Roman" w:hAnsi="Times New Roman"/>
        </w:rPr>
        <w:t xml:space="preserve">NCCCS </w:t>
      </w:r>
      <w:r>
        <w:rPr>
          <w:rFonts w:ascii="Times New Roman" w:hAnsi="Times New Roman"/>
        </w:rPr>
        <w:t>Course</w:t>
      </w:r>
      <w:proofErr w:type="gramStart"/>
      <w:r>
        <w:rPr>
          <w:rFonts w:ascii="Times New Roman" w:hAnsi="Times New Roman"/>
        </w:rPr>
        <w:t xml:space="preserve">, </w:t>
      </w:r>
      <w:r>
        <w:rPr>
          <w:rFonts w:ascii="Times New Roman" w:hAnsi="Times New Roman"/>
          <w:vertAlign w:val="superscript"/>
        </w:rPr>
        <w:t xml:space="preserve"> </w:t>
      </w:r>
      <w:r>
        <w:rPr>
          <w:rFonts w:ascii="Times New Roman" w:hAnsi="Times New Roman"/>
        </w:rPr>
        <w:t>MAT</w:t>
      </w:r>
      <w:proofErr w:type="gramEnd"/>
      <w:r>
        <w:rPr>
          <w:rFonts w:ascii="Times New Roman" w:hAnsi="Times New Roman"/>
        </w:rPr>
        <w:t xml:space="preserve"> 115, Mathematical Models, transfers as  3 hours of Core Curriculum math to </w:t>
      </w:r>
      <w:r w:rsidRPr="007728B6">
        <w:rPr>
          <w:rFonts w:ascii="Times New Roman" w:hAnsi="Times New Roman"/>
          <w:vertAlign w:val="superscript"/>
        </w:rPr>
        <w:t>2</w:t>
      </w:r>
      <w:r>
        <w:rPr>
          <w:rFonts w:ascii="Times New Roman" w:hAnsi="Times New Roman"/>
        </w:rPr>
        <w:t xml:space="preserve">Western Carolina University. </w:t>
      </w:r>
      <w:proofErr w:type="gramStart"/>
      <w:r>
        <w:rPr>
          <w:rFonts w:ascii="Times New Roman" w:hAnsi="Times New Roman"/>
        </w:rPr>
        <w:t>MAT 115 content</w:t>
      </w:r>
      <w:proofErr w:type="gramEnd"/>
      <w:r>
        <w:rPr>
          <w:rFonts w:ascii="Times New Roman" w:hAnsi="Times New Roman"/>
        </w:rPr>
        <w:t xml:space="preserve"> includes the following</w:t>
      </w:r>
      <w:r w:rsidRPr="007F0747">
        <w:rPr>
          <w:rFonts w:ascii="Times New Roman" w:hAnsi="Times New Roman"/>
        </w:rPr>
        <w:t>:</w:t>
      </w:r>
    </w:p>
    <w:p w:rsidR="00290F57" w:rsidRDefault="00290F57" w:rsidP="00290F57">
      <w:pPr>
        <w:autoSpaceDE w:val="0"/>
        <w:autoSpaceDN w:val="0"/>
        <w:adjustRightInd w:val="0"/>
        <w:ind w:left="1440"/>
        <w:rPr>
          <w:rFonts w:ascii="Times New Roman" w:hAnsi="Times New Roman" w:cs="Times New Roman"/>
          <w:i/>
        </w:rPr>
      </w:pPr>
      <w:r w:rsidRPr="007F0747">
        <w:rPr>
          <w:rFonts w:ascii="Times New Roman" w:eastAsia="Calibri" w:hAnsi="Times New Roman" w:cs="Times New Roman"/>
        </w:rPr>
        <w:t>“This course develops the ability to utilize mathematical skills and technology to</w:t>
      </w:r>
      <w:r w:rsidRPr="007F0747">
        <w:rPr>
          <w:rFonts w:ascii="Times New Roman" w:hAnsi="Times New Roman" w:cs="Times New Roman"/>
        </w:rPr>
        <w:t xml:space="preserve"> </w:t>
      </w:r>
      <w:r w:rsidRPr="007F0747">
        <w:rPr>
          <w:rFonts w:ascii="Times New Roman" w:eastAsia="Calibri" w:hAnsi="Times New Roman" w:cs="Times New Roman"/>
        </w:rPr>
        <w:t>solve problems at a level found in non-mathematics-intensive programs. Topics</w:t>
      </w:r>
      <w:r w:rsidRPr="007F0747">
        <w:rPr>
          <w:rFonts w:ascii="Times New Roman" w:hAnsi="Times New Roman" w:cs="Times New Roman"/>
        </w:rPr>
        <w:t xml:space="preserve"> </w:t>
      </w:r>
      <w:r w:rsidRPr="007F0747">
        <w:rPr>
          <w:rFonts w:ascii="Times New Roman" w:eastAsia="Calibri" w:hAnsi="Times New Roman" w:cs="Times New Roman"/>
        </w:rPr>
        <w:t>include applications to percent, ratio and proportion, formulas, statistics, function</w:t>
      </w:r>
      <w:r w:rsidRPr="007F0747">
        <w:rPr>
          <w:rFonts w:ascii="Times New Roman" w:hAnsi="Times New Roman" w:cs="Times New Roman"/>
        </w:rPr>
        <w:t xml:space="preserve"> </w:t>
      </w:r>
      <w:r w:rsidRPr="007F0747">
        <w:rPr>
          <w:rFonts w:ascii="Times New Roman" w:eastAsia="Calibri" w:hAnsi="Times New Roman" w:cs="Times New Roman"/>
        </w:rPr>
        <w:t>notation, linear functions, probability, sampling techniques, scatter plots, and</w:t>
      </w:r>
      <w:r w:rsidRPr="007F0747">
        <w:rPr>
          <w:rFonts w:ascii="Times New Roman" w:hAnsi="Times New Roman" w:cs="Times New Roman"/>
        </w:rPr>
        <w:t xml:space="preserve"> </w:t>
      </w:r>
      <w:r w:rsidRPr="007F0747">
        <w:rPr>
          <w:rFonts w:ascii="Times New Roman" w:eastAsia="Calibri" w:hAnsi="Times New Roman" w:cs="Times New Roman"/>
        </w:rPr>
        <w:t>modeling. Upon completion, students should be able to solve practical problems,</w:t>
      </w:r>
      <w:r w:rsidRPr="007F0747">
        <w:rPr>
          <w:rFonts w:ascii="Times New Roman" w:hAnsi="Times New Roman" w:cs="Times New Roman"/>
        </w:rPr>
        <w:t xml:space="preserve"> </w:t>
      </w:r>
      <w:r w:rsidRPr="007F0747">
        <w:rPr>
          <w:rFonts w:ascii="Times New Roman" w:eastAsia="Calibri" w:hAnsi="Times New Roman" w:cs="Times New Roman"/>
        </w:rPr>
        <w:t>reason and communicate with mathematics, and work confidently, collaboratively,</w:t>
      </w:r>
      <w:r w:rsidRPr="007F0747">
        <w:rPr>
          <w:rFonts w:ascii="Times New Roman" w:hAnsi="Times New Roman" w:cs="Times New Roman"/>
        </w:rPr>
        <w:t xml:space="preserve"> </w:t>
      </w:r>
      <w:r w:rsidRPr="007F0747">
        <w:rPr>
          <w:rFonts w:ascii="Times New Roman" w:eastAsia="Calibri" w:hAnsi="Times New Roman" w:cs="Times New Roman"/>
        </w:rPr>
        <w:t>and independently.</w:t>
      </w:r>
      <w:r w:rsidRPr="007F0747">
        <w:rPr>
          <w:rFonts w:ascii="Times New Roman" w:hAnsi="Times New Roman" w:cs="Times New Roman"/>
          <w:i/>
        </w:rPr>
        <w:t>”</w:t>
      </w:r>
    </w:p>
    <w:p w:rsidR="00290F57" w:rsidRPr="002F289A" w:rsidRDefault="00290F57" w:rsidP="00290F57">
      <w:pPr>
        <w:pStyle w:val="Default"/>
        <w:rPr>
          <w:sz w:val="22"/>
          <w:szCs w:val="22"/>
        </w:rPr>
      </w:pPr>
      <w:r w:rsidRPr="002F289A">
        <w:rPr>
          <w:i/>
          <w:sz w:val="22"/>
          <w:szCs w:val="22"/>
          <w:vertAlign w:val="superscript"/>
        </w:rPr>
        <w:t>1</w:t>
      </w:r>
      <w:r w:rsidRPr="002F289A">
        <w:rPr>
          <w:i/>
          <w:sz w:val="22"/>
          <w:szCs w:val="22"/>
        </w:rPr>
        <w:t xml:space="preserve"> The North Carolina Community College Website</w:t>
      </w:r>
      <w:r>
        <w:rPr>
          <w:i/>
          <w:sz w:val="22"/>
          <w:szCs w:val="22"/>
        </w:rPr>
        <w:t>.</w:t>
      </w:r>
      <w:r w:rsidRPr="002F289A">
        <w:rPr>
          <w:sz w:val="22"/>
          <w:szCs w:val="22"/>
        </w:rPr>
        <w:t xml:space="preserve"> </w:t>
      </w:r>
      <w:proofErr w:type="gramStart"/>
      <w:r>
        <w:rPr>
          <w:sz w:val="22"/>
          <w:szCs w:val="22"/>
        </w:rPr>
        <w:t>“</w:t>
      </w:r>
      <w:r w:rsidRPr="002F289A">
        <w:rPr>
          <w:sz w:val="22"/>
          <w:szCs w:val="22"/>
        </w:rPr>
        <w:t>Instructional Programs</w:t>
      </w:r>
      <w:r>
        <w:rPr>
          <w:sz w:val="22"/>
          <w:szCs w:val="22"/>
        </w:rPr>
        <w:t>.”</w:t>
      </w:r>
      <w:proofErr w:type="gramEnd"/>
      <w:r>
        <w:rPr>
          <w:sz w:val="22"/>
          <w:szCs w:val="22"/>
        </w:rPr>
        <w:t xml:space="preserve"> </w:t>
      </w:r>
      <w:r w:rsidRPr="002F289A">
        <w:rPr>
          <w:sz w:val="22"/>
          <w:szCs w:val="22"/>
        </w:rPr>
        <w:t xml:space="preserve"> </w:t>
      </w:r>
      <w:hyperlink r:id="rId11" w:history="1">
        <w:r w:rsidRPr="002F289A">
          <w:rPr>
            <w:rStyle w:val="Hyperlink"/>
            <w:sz w:val="22"/>
            <w:szCs w:val="22"/>
          </w:rPr>
          <w:t>Combined Course Catalog</w:t>
        </w:r>
      </w:hyperlink>
      <w:r w:rsidRPr="002F289A">
        <w:rPr>
          <w:sz w:val="22"/>
          <w:szCs w:val="22"/>
        </w:rPr>
        <w:t>, March</w:t>
      </w:r>
    </w:p>
    <w:p w:rsidR="00290F57" w:rsidRDefault="00290F57" w:rsidP="00290F57">
      <w:pPr>
        <w:pStyle w:val="Default"/>
        <w:ind w:firstLine="720"/>
        <w:rPr>
          <w:sz w:val="22"/>
          <w:szCs w:val="22"/>
        </w:rPr>
      </w:pPr>
      <w:r w:rsidRPr="002F289A">
        <w:rPr>
          <w:sz w:val="22"/>
          <w:szCs w:val="22"/>
        </w:rPr>
        <w:t>2009.</w:t>
      </w:r>
    </w:p>
    <w:p w:rsidR="00290F57" w:rsidRDefault="00290F57" w:rsidP="00290F57">
      <w:pPr>
        <w:pStyle w:val="Default"/>
        <w:ind w:firstLine="720"/>
        <w:rPr>
          <w:sz w:val="22"/>
          <w:szCs w:val="22"/>
        </w:rPr>
      </w:pPr>
    </w:p>
    <w:p w:rsidR="00290F57" w:rsidRPr="0016543B" w:rsidRDefault="00290F57" w:rsidP="00290F57">
      <w:pPr>
        <w:spacing w:after="0"/>
        <w:rPr>
          <w:rStyle w:val="Hyperlink"/>
          <w:rFonts w:ascii="Times New Roman" w:hAnsi="Times New Roman" w:cs="Times New Roman"/>
        </w:rPr>
      </w:pPr>
      <w:proofErr w:type="gramStart"/>
      <w:r w:rsidRPr="002477A9">
        <w:rPr>
          <w:rFonts w:ascii="Times New Roman" w:hAnsi="Times New Roman" w:cs="Times New Roman"/>
          <w:i/>
          <w:vertAlign w:val="superscript"/>
        </w:rPr>
        <w:t>2</w:t>
      </w:r>
      <w:r w:rsidRPr="002477A9">
        <w:rPr>
          <w:rFonts w:ascii="Times New Roman" w:hAnsi="Times New Roman" w:cs="Times New Roman"/>
          <w:i/>
        </w:rPr>
        <w:t>Western Carolina University Website.</w:t>
      </w:r>
      <w:proofErr w:type="gramEnd"/>
      <w:r w:rsidRPr="002477A9">
        <w:rPr>
          <w:rFonts w:ascii="Times New Roman" w:hAnsi="Times New Roman" w:cs="Times New Roman"/>
        </w:rPr>
        <w:t xml:space="preserve"> “</w:t>
      </w:r>
      <w:r w:rsidR="00BA0DB5">
        <w:rPr>
          <w:rFonts w:ascii="Times New Roman" w:hAnsi="Times New Roman" w:cs="Times New Roman"/>
        </w:rPr>
        <w:fldChar w:fldCharType="begin"/>
      </w:r>
      <w:r>
        <w:rPr>
          <w:rFonts w:ascii="Times New Roman" w:hAnsi="Times New Roman" w:cs="Times New Roman"/>
        </w:rPr>
        <w:instrText xml:space="preserve"> HYPERLINK "http://www.wcu.edu/24418.asp" </w:instrText>
      </w:r>
      <w:r w:rsidR="00BA0DB5">
        <w:rPr>
          <w:rFonts w:ascii="Times New Roman" w:hAnsi="Times New Roman" w:cs="Times New Roman"/>
        </w:rPr>
        <w:fldChar w:fldCharType="separate"/>
      </w:r>
      <w:r w:rsidRPr="0016543B">
        <w:rPr>
          <w:rStyle w:val="Hyperlink"/>
          <w:rFonts w:ascii="Times New Roman" w:hAnsi="Times New Roman" w:cs="Times New Roman"/>
        </w:rPr>
        <w:t>WCU Liberal Studies Equivalencies at NC Community Colleges: NC Community</w:t>
      </w:r>
    </w:p>
    <w:p w:rsidR="00492F41" w:rsidRDefault="00290F57" w:rsidP="00290F57">
      <w:pPr>
        <w:spacing w:after="0"/>
        <w:ind w:firstLine="720"/>
        <w:rPr>
          <w:rFonts w:ascii="Times New Roman" w:hAnsi="Times New Roman" w:cs="Times New Roman"/>
        </w:rPr>
      </w:pPr>
      <w:proofErr w:type="gramStart"/>
      <w:r w:rsidRPr="0016543B">
        <w:rPr>
          <w:rStyle w:val="Hyperlink"/>
          <w:rFonts w:ascii="Times New Roman" w:hAnsi="Times New Roman" w:cs="Times New Roman"/>
        </w:rPr>
        <w:t>College Course Equivalents</w:t>
      </w:r>
      <w:r w:rsidR="00BA0DB5">
        <w:rPr>
          <w:rFonts w:ascii="Times New Roman" w:hAnsi="Times New Roman" w:cs="Times New Roman"/>
        </w:rPr>
        <w:fldChar w:fldCharType="end"/>
      </w:r>
      <w:r>
        <w:rPr>
          <w:rFonts w:ascii="Times New Roman" w:hAnsi="Times New Roman" w:cs="Times New Roman"/>
        </w:rPr>
        <w:t>,</w:t>
      </w:r>
      <w:r w:rsidRPr="002477A9">
        <w:rPr>
          <w:rFonts w:ascii="Times New Roman" w:hAnsi="Times New Roman" w:cs="Times New Roman"/>
        </w:rPr>
        <w:t>”</w:t>
      </w:r>
      <w:r>
        <w:rPr>
          <w:rFonts w:ascii="Times New Roman" w:hAnsi="Times New Roman" w:cs="Times New Roman"/>
        </w:rPr>
        <w:t xml:space="preserve"> 2010.</w:t>
      </w:r>
      <w:proofErr w:type="gramEnd"/>
    </w:p>
    <w:p w:rsidR="00492F41" w:rsidRDefault="00492F41" w:rsidP="005F7804">
      <w:pPr>
        <w:spacing w:after="0"/>
        <w:rPr>
          <w:rFonts w:ascii="Times New Roman" w:hAnsi="Times New Roman" w:cs="Times New Roman"/>
        </w:rPr>
      </w:pPr>
    </w:p>
    <w:p w:rsidR="00492F41" w:rsidRDefault="00BA0DB5" w:rsidP="005F7804">
      <w:pPr>
        <w:spacing w:after="0"/>
        <w:rPr>
          <w:rFonts w:ascii="Times New Roman" w:hAnsi="Times New Roman" w:cs="Times New Roman"/>
        </w:rPr>
      </w:pPr>
      <w:hyperlink w:anchor="BackMath2" w:history="1">
        <w:r w:rsidR="00492F41" w:rsidRPr="00492F41">
          <w:rPr>
            <w:rStyle w:val="Hyperlink"/>
            <w:rFonts w:ascii="Times New Roman" w:hAnsi="Times New Roman" w:cs="Times New Roman"/>
          </w:rPr>
          <w:t>Back</w:t>
        </w:r>
      </w:hyperlink>
    </w:p>
    <w:p w:rsidR="00C44BB2" w:rsidRDefault="00C44BB2" w:rsidP="005F7804">
      <w:pPr>
        <w:spacing w:after="0"/>
        <w:rPr>
          <w:rFonts w:ascii="Times New Roman" w:hAnsi="Times New Roman" w:cs="Times New Roman"/>
        </w:rPr>
      </w:pPr>
    </w:p>
    <w:p w:rsidR="00C44BB2" w:rsidRDefault="00C44BB2" w:rsidP="00C44BB2">
      <w:pPr>
        <w:spacing w:after="0" w:line="240" w:lineRule="auto"/>
        <w:rPr>
          <w:rFonts w:ascii="Times New Roman" w:hAnsi="Times New Roman" w:cs="Times New Roman"/>
          <w:sz w:val="24"/>
          <w:szCs w:val="24"/>
        </w:rPr>
      </w:pPr>
    </w:p>
    <w:p w:rsidR="00C44BB2" w:rsidRPr="00E53202" w:rsidRDefault="00C44BB2" w:rsidP="00C44BB2">
      <w:pPr>
        <w:spacing w:after="0" w:line="240" w:lineRule="auto"/>
        <w:rPr>
          <w:rFonts w:ascii="Times New Roman" w:hAnsi="Times New Roman" w:cs="Times New Roman"/>
          <w:b/>
          <w:sz w:val="32"/>
          <w:szCs w:val="32"/>
        </w:rPr>
      </w:pPr>
      <w:bookmarkStart w:id="21" w:name="Math3"/>
      <w:r w:rsidRPr="00E53202">
        <w:rPr>
          <w:rFonts w:ascii="Times New Roman" w:hAnsi="Times New Roman" w:cs="Times New Roman"/>
          <w:b/>
          <w:sz w:val="32"/>
          <w:szCs w:val="32"/>
        </w:rPr>
        <w:t>MATH</w:t>
      </w:r>
      <w:bookmarkEnd w:id="21"/>
      <w:r w:rsidRPr="00E53202">
        <w:rPr>
          <w:rFonts w:ascii="Times New Roman" w:hAnsi="Times New Roman" w:cs="Times New Roman"/>
          <w:b/>
          <w:sz w:val="32"/>
          <w:szCs w:val="32"/>
        </w:rPr>
        <w:t xml:space="preserve"> RUBRIC</w:t>
      </w:r>
    </w:p>
    <w:p w:rsidR="00C44BB2" w:rsidRPr="003A51BE" w:rsidRDefault="00C44BB2" w:rsidP="00C44BB2">
      <w:pPr>
        <w:spacing w:after="0" w:line="240" w:lineRule="auto"/>
        <w:rPr>
          <w:rFonts w:ascii="Times New Roman" w:hAnsi="Times New Roman" w:cs="Times New Roman"/>
          <w:sz w:val="24"/>
          <w:szCs w:val="24"/>
        </w:rPr>
      </w:pPr>
      <w:r w:rsidRPr="003A51BE">
        <w:rPr>
          <w:rFonts w:ascii="Times New Roman" w:hAnsi="Times New Roman" w:cs="Times New Roman"/>
          <w:sz w:val="24"/>
          <w:szCs w:val="24"/>
        </w:rPr>
        <w:t>(MAT 1</w:t>
      </w:r>
      <w:r>
        <w:rPr>
          <w:rFonts w:ascii="Times New Roman" w:hAnsi="Times New Roman" w:cs="Times New Roman"/>
          <w:sz w:val="24"/>
          <w:szCs w:val="24"/>
        </w:rPr>
        <w:t>6</w:t>
      </w:r>
      <w:r w:rsidRPr="003A51BE">
        <w:rPr>
          <w:rFonts w:ascii="Times New Roman" w:hAnsi="Times New Roman" w:cs="Times New Roman"/>
          <w:sz w:val="24"/>
          <w:szCs w:val="24"/>
        </w:rPr>
        <w:t>1)</w:t>
      </w:r>
    </w:p>
    <w:p w:rsidR="00C44BB2" w:rsidRDefault="00C44BB2" w:rsidP="00C44BB2">
      <w:pPr>
        <w:spacing w:after="0" w:line="240" w:lineRule="auto"/>
        <w:rPr>
          <w:rFonts w:ascii="Times New Roman" w:hAnsi="Times New Roman" w:cs="Times New Roman"/>
        </w:rPr>
      </w:pPr>
      <w:r w:rsidRPr="00EA05FA">
        <w:rPr>
          <w:rFonts w:ascii="Times New Roman" w:hAnsi="Times New Roman" w:cs="Times New Roman"/>
          <w:b/>
          <w:sz w:val="28"/>
          <w:szCs w:val="28"/>
        </w:rPr>
        <w:t>Primary Skills Assessed</w:t>
      </w:r>
    </w:p>
    <w:p w:rsidR="00C44BB2" w:rsidRDefault="00C44BB2" w:rsidP="00C44BB2">
      <w:pPr>
        <w:autoSpaceDE w:val="0"/>
        <w:autoSpaceDN w:val="0"/>
        <w:adjustRightInd w:val="0"/>
        <w:spacing w:after="0" w:line="240" w:lineRule="auto"/>
        <w:rPr>
          <w:rFonts w:ascii="Times New Roman" w:hAnsi="Times New Roman" w:cs="Times New Roman"/>
        </w:rPr>
      </w:pPr>
      <w:proofErr w:type="gramStart"/>
      <w:r w:rsidRPr="000C112E">
        <w:rPr>
          <w:rFonts w:ascii="Times New Roman" w:hAnsi="Times New Roman" w:cs="Times New Roman"/>
        </w:rPr>
        <w:t>An ability</w:t>
      </w:r>
      <w:proofErr w:type="gramEnd"/>
      <w:r w:rsidRPr="000C112E">
        <w:rPr>
          <w:rFonts w:ascii="Times New Roman" w:hAnsi="Times New Roman" w:cs="Times New Roman"/>
        </w:rPr>
        <w:t xml:space="preserve"> to </w:t>
      </w:r>
    </w:p>
    <w:p w:rsidR="00E53202" w:rsidRDefault="00E53202" w:rsidP="00E53202">
      <w:pPr>
        <w:pStyle w:val="ListParagraph"/>
        <w:numPr>
          <w:ilvl w:val="0"/>
          <w:numId w:val="38"/>
        </w:numPr>
        <w:rPr>
          <w:rFonts w:ascii="Times New Roman" w:hAnsi="Times New Roman"/>
        </w:rPr>
      </w:pPr>
      <w:r w:rsidRPr="00E53202">
        <w:rPr>
          <w:rFonts w:ascii="Times New Roman" w:hAnsi="Times New Roman"/>
        </w:rPr>
        <w:t xml:space="preserve">use polynomial functions in problem solving </w:t>
      </w:r>
    </w:p>
    <w:p w:rsidR="00C44BB2" w:rsidRDefault="00E53202" w:rsidP="00E53202">
      <w:pPr>
        <w:pStyle w:val="ListParagraph"/>
        <w:numPr>
          <w:ilvl w:val="0"/>
          <w:numId w:val="38"/>
        </w:numPr>
        <w:rPr>
          <w:rFonts w:ascii="Times New Roman" w:hAnsi="Times New Roman"/>
        </w:rPr>
      </w:pPr>
      <w:r w:rsidRPr="00E53202">
        <w:rPr>
          <w:rFonts w:ascii="Times New Roman" w:hAnsi="Times New Roman"/>
        </w:rPr>
        <w:t>use rational functions in problem solving</w:t>
      </w:r>
    </w:p>
    <w:p w:rsidR="00877C81" w:rsidRPr="007F0747" w:rsidRDefault="00877C81" w:rsidP="00877C81">
      <w:pPr>
        <w:pStyle w:val="ListParagraph"/>
        <w:jc w:val="center"/>
        <w:rPr>
          <w:rFonts w:ascii="Times New Roman" w:hAnsi="Times New Roman"/>
          <w:b/>
        </w:rPr>
      </w:pPr>
      <w:r w:rsidRPr="00680D64">
        <w:rPr>
          <w:rFonts w:ascii="Times New Roman" w:hAnsi="Times New Roman"/>
          <w:b/>
        </w:rPr>
        <w:t xml:space="preserve">Baccalaureate </w:t>
      </w:r>
      <w:r>
        <w:rPr>
          <w:rFonts w:ascii="Times New Roman" w:hAnsi="Times New Roman"/>
          <w:b/>
        </w:rPr>
        <w:t>Equivalency</w:t>
      </w:r>
      <w:r w:rsidRPr="00680D64">
        <w:rPr>
          <w:rFonts w:ascii="Times New Roman" w:hAnsi="Times New Roman"/>
          <w:b/>
        </w:rPr>
        <w:t>:</w:t>
      </w:r>
    </w:p>
    <w:p w:rsidR="00877C81" w:rsidRPr="00877C81" w:rsidRDefault="00877C81" w:rsidP="00877C81">
      <w:pPr>
        <w:spacing w:after="0" w:line="240" w:lineRule="auto"/>
        <w:rPr>
          <w:rFonts w:ascii="Times New Roman" w:hAnsi="Times New Roman" w:cs="Times New Roman"/>
          <w:sz w:val="24"/>
          <w:szCs w:val="24"/>
        </w:rPr>
      </w:pPr>
      <w:r w:rsidRPr="007F0747">
        <w:rPr>
          <w:rFonts w:ascii="Times New Roman" w:hAnsi="Times New Roman"/>
          <w:vertAlign w:val="superscript"/>
        </w:rPr>
        <w:t>1</w:t>
      </w:r>
      <w:r w:rsidRPr="007F0747">
        <w:rPr>
          <w:rFonts w:ascii="Times New Roman" w:hAnsi="Times New Roman"/>
        </w:rPr>
        <w:t xml:space="preserve">NCCCS </w:t>
      </w:r>
      <w:r w:rsidRPr="00877C81">
        <w:rPr>
          <w:rFonts w:ascii="Times New Roman" w:hAnsi="Times New Roman" w:cs="Times New Roman"/>
          <w:sz w:val="24"/>
          <w:szCs w:val="24"/>
        </w:rPr>
        <w:t>Description of MAT 1</w:t>
      </w:r>
      <w:r>
        <w:rPr>
          <w:rFonts w:ascii="Times New Roman" w:hAnsi="Times New Roman" w:cs="Times New Roman"/>
          <w:sz w:val="24"/>
          <w:szCs w:val="24"/>
        </w:rPr>
        <w:t>61</w:t>
      </w:r>
      <w:r w:rsidRPr="00877C81">
        <w:rPr>
          <w:rFonts w:ascii="Times New Roman" w:hAnsi="Times New Roman" w:cs="Times New Roman"/>
          <w:sz w:val="24"/>
          <w:szCs w:val="24"/>
        </w:rPr>
        <w:t xml:space="preserve">, </w:t>
      </w:r>
      <w:r>
        <w:rPr>
          <w:rFonts w:ascii="Times New Roman" w:hAnsi="Times New Roman" w:cs="Times New Roman"/>
          <w:sz w:val="24"/>
          <w:szCs w:val="24"/>
        </w:rPr>
        <w:t>College Algebra</w:t>
      </w:r>
      <w:r w:rsidRPr="00877C81">
        <w:rPr>
          <w:rFonts w:ascii="Times New Roman" w:hAnsi="Times New Roman" w:cs="Times New Roman"/>
          <w:sz w:val="24"/>
          <w:szCs w:val="24"/>
        </w:rPr>
        <w:t>:</w:t>
      </w:r>
    </w:p>
    <w:p w:rsidR="00877C81" w:rsidRPr="00877C81" w:rsidRDefault="00877C81" w:rsidP="00877C81">
      <w:pPr>
        <w:autoSpaceDE w:val="0"/>
        <w:autoSpaceDN w:val="0"/>
        <w:adjustRightInd w:val="0"/>
        <w:spacing w:line="240" w:lineRule="auto"/>
        <w:rPr>
          <w:rFonts w:ascii="Times New Roman" w:hAnsi="Times New Roman"/>
        </w:rPr>
      </w:pPr>
      <w:r w:rsidRPr="00877C81">
        <w:rPr>
          <w:rFonts w:ascii="Times New Roman" w:eastAsia="Calibri" w:hAnsi="Times New Roman" w:cs="Times New Roman"/>
          <w:sz w:val="24"/>
          <w:szCs w:val="24"/>
        </w:rPr>
        <w:t>“This course provides an integrated technological approach to algebraic topics</w:t>
      </w:r>
      <w:r>
        <w:rPr>
          <w:rFonts w:ascii="Times New Roman" w:hAnsi="Times New Roman" w:cs="Times New Roman"/>
          <w:sz w:val="24"/>
          <w:szCs w:val="24"/>
        </w:rPr>
        <w:t xml:space="preserve"> </w:t>
      </w:r>
      <w:r w:rsidRPr="00877C81">
        <w:rPr>
          <w:rFonts w:ascii="Times New Roman" w:eastAsia="Calibri" w:hAnsi="Times New Roman" w:cs="Times New Roman"/>
          <w:sz w:val="24"/>
          <w:szCs w:val="24"/>
        </w:rPr>
        <w:t>used in problem solving. Emphasis is placed on applications involving equations</w:t>
      </w:r>
      <w:r>
        <w:rPr>
          <w:rFonts w:ascii="Times New Roman" w:hAnsi="Times New Roman" w:cs="Times New Roman"/>
          <w:sz w:val="24"/>
          <w:szCs w:val="24"/>
        </w:rPr>
        <w:t xml:space="preserve"> </w:t>
      </w:r>
      <w:r w:rsidRPr="00877C81">
        <w:rPr>
          <w:rFonts w:ascii="Times New Roman" w:eastAsia="Calibri" w:hAnsi="Times New Roman" w:cs="Times New Roman"/>
          <w:sz w:val="24"/>
          <w:szCs w:val="24"/>
        </w:rPr>
        <w:t>and inequalities; polynomial, rational, exponential and logarithmic functions; and</w:t>
      </w:r>
      <w:r>
        <w:rPr>
          <w:rFonts w:ascii="Times New Roman" w:hAnsi="Times New Roman" w:cs="Times New Roman"/>
          <w:sz w:val="24"/>
          <w:szCs w:val="24"/>
        </w:rPr>
        <w:t xml:space="preserve"> </w:t>
      </w:r>
      <w:r w:rsidRPr="00877C81">
        <w:rPr>
          <w:rFonts w:ascii="Times New Roman" w:eastAsia="Calibri" w:hAnsi="Times New Roman" w:cs="Times New Roman"/>
          <w:sz w:val="24"/>
          <w:szCs w:val="24"/>
        </w:rPr>
        <w:t>graphing and data analysis/modeling. Upon completion, students should be able</w:t>
      </w:r>
      <w:r>
        <w:rPr>
          <w:rFonts w:ascii="Times New Roman" w:hAnsi="Times New Roman" w:cs="Times New Roman"/>
          <w:sz w:val="24"/>
          <w:szCs w:val="24"/>
        </w:rPr>
        <w:t xml:space="preserve"> </w:t>
      </w:r>
      <w:r w:rsidRPr="00877C81">
        <w:rPr>
          <w:rFonts w:ascii="Times New Roman" w:eastAsia="Calibri" w:hAnsi="Times New Roman" w:cs="Times New Roman"/>
          <w:sz w:val="24"/>
          <w:szCs w:val="24"/>
        </w:rPr>
        <w:t>to choose an appropriate model to fit a data set and use the model for analysis</w:t>
      </w:r>
      <w:r>
        <w:rPr>
          <w:rFonts w:ascii="Times New Roman" w:hAnsi="Times New Roman" w:cs="Times New Roman"/>
          <w:sz w:val="24"/>
          <w:szCs w:val="24"/>
        </w:rPr>
        <w:t xml:space="preserve"> </w:t>
      </w:r>
      <w:r w:rsidRPr="00877C81">
        <w:rPr>
          <w:rFonts w:ascii="Times New Roman" w:eastAsia="Calibri" w:hAnsi="Times New Roman" w:cs="Times New Roman"/>
          <w:sz w:val="24"/>
          <w:szCs w:val="24"/>
        </w:rPr>
        <w:t xml:space="preserve">and </w:t>
      </w:r>
      <w:r>
        <w:rPr>
          <w:rFonts w:ascii="Times New Roman" w:hAnsi="Times New Roman" w:cs="Times New Roman"/>
          <w:sz w:val="24"/>
          <w:szCs w:val="24"/>
        </w:rPr>
        <w:t xml:space="preserve">prediction. </w:t>
      </w:r>
      <w:r>
        <w:rPr>
          <w:i/>
        </w:rPr>
        <w:t xml:space="preserve">This course has been approved to satisfy the </w:t>
      </w:r>
      <w:r w:rsidRPr="00877C81">
        <w:rPr>
          <w:i/>
          <w:vertAlign w:val="superscript"/>
        </w:rPr>
        <w:t>2</w:t>
      </w:r>
      <w:r>
        <w:rPr>
          <w:i/>
        </w:rPr>
        <w:t>Comprehensive Articulation Agreement general education core requirement in natural sciences/mathematics for the Associate in Arts Degree</w:t>
      </w:r>
      <w:r w:rsidR="007350BD">
        <w:rPr>
          <w:i/>
        </w:rPr>
        <w:t xml:space="preserve">.”  </w:t>
      </w:r>
      <w:r w:rsidR="007350BD" w:rsidRPr="007350BD">
        <w:rPr>
          <w:rFonts w:ascii="Times New Roman" w:eastAsia="Calibri" w:hAnsi="Times New Roman" w:cs="Times New Roman"/>
        </w:rPr>
        <w:t>As such, this rubric measures skills that</w:t>
      </w:r>
      <w:r w:rsidR="007350BD">
        <w:rPr>
          <w:rFonts w:ascii="Times New Roman" w:eastAsia="Calibri" w:hAnsi="Times New Roman" w:cs="Times New Roman"/>
        </w:rPr>
        <w:t>, contingent on course completion with a C</w:t>
      </w:r>
      <w:proofErr w:type="gramStart"/>
      <w:r w:rsidR="007350BD">
        <w:rPr>
          <w:rFonts w:ascii="Times New Roman" w:eastAsia="Calibri" w:hAnsi="Times New Roman" w:cs="Times New Roman"/>
        </w:rPr>
        <w:t>,</w:t>
      </w:r>
      <w:r w:rsidR="007350BD" w:rsidRPr="007350BD">
        <w:rPr>
          <w:rFonts w:ascii="Times New Roman" w:eastAsia="Calibri" w:hAnsi="Times New Roman" w:cs="Times New Roman"/>
        </w:rPr>
        <w:t xml:space="preserve">  transfer</w:t>
      </w:r>
      <w:proofErr w:type="gramEnd"/>
      <w:r w:rsidR="007350BD" w:rsidRPr="007350BD">
        <w:rPr>
          <w:rFonts w:ascii="Times New Roman" w:eastAsia="Calibri" w:hAnsi="Times New Roman" w:cs="Times New Roman"/>
        </w:rPr>
        <w:t xml:space="preserve"> directly to any university in the University of North Carolina System.</w:t>
      </w:r>
    </w:p>
    <w:p w:rsidR="00C44BB2" w:rsidRDefault="00C44BB2" w:rsidP="00C44BB2">
      <w:pPr>
        <w:spacing w:after="0"/>
        <w:rPr>
          <w:rFonts w:ascii="Times New Roman" w:hAnsi="Times New Roman"/>
        </w:rPr>
      </w:pPr>
    </w:p>
    <w:p w:rsidR="00877C81" w:rsidRPr="002F289A" w:rsidRDefault="00877C81" w:rsidP="00877C81">
      <w:pPr>
        <w:pStyle w:val="Default"/>
        <w:rPr>
          <w:sz w:val="22"/>
          <w:szCs w:val="22"/>
        </w:rPr>
      </w:pPr>
      <w:r w:rsidRPr="002F289A">
        <w:rPr>
          <w:i/>
          <w:sz w:val="22"/>
          <w:szCs w:val="22"/>
          <w:vertAlign w:val="superscript"/>
        </w:rPr>
        <w:t>1</w:t>
      </w:r>
      <w:r w:rsidRPr="002F289A">
        <w:rPr>
          <w:i/>
          <w:sz w:val="22"/>
          <w:szCs w:val="22"/>
        </w:rPr>
        <w:t xml:space="preserve"> The North Carolina Community College Website</w:t>
      </w:r>
      <w:r>
        <w:rPr>
          <w:i/>
          <w:sz w:val="22"/>
          <w:szCs w:val="22"/>
        </w:rPr>
        <w:t>.</w:t>
      </w:r>
      <w:r w:rsidRPr="002F289A">
        <w:rPr>
          <w:sz w:val="22"/>
          <w:szCs w:val="22"/>
        </w:rPr>
        <w:t xml:space="preserve"> </w:t>
      </w:r>
      <w:proofErr w:type="gramStart"/>
      <w:r>
        <w:rPr>
          <w:sz w:val="22"/>
          <w:szCs w:val="22"/>
        </w:rPr>
        <w:t>“</w:t>
      </w:r>
      <w:r w:rsidRPr="002F289A">
        <w:rPr>
          <w:sz w:val="22"/>
          <w:szCs w:val="22"/>
        </w:rPr>
        <w:t>Instructional Programs</w:t>
      </w:r>
      <w:r>
        <w:rPr>
          <w:sz w:val="22"/>
          <w:szCs w:val="22"/>
        </w:rPr>
        <w:t>.”</w:t>
      </w:r>
      <w:proofErr w:type="gramEnd"/>
      <w:r>
        <w:rPr>
          <w:sz w:val="22"/>
          <w:szCs w:val="22"/>
        </w:rPr>
        <w:t xml:space="preserve"> </w:t>
      </w:r>
      <w:r w:rsidRPr="002F289A">
        <w:rPr>
          <w:sz w:val="22"/>
          <w:szCs w:val="22"/>
        </w:rPr>
        <w:t xml:space="preserve"> </w:t>
      </w:r>
      <w:hyperlink r:id="rId12" w:history="1">
        <w:r w:rsidRPr="002F289A">
          <w:rPr>
            <w:rStyle w:val="Hyperlink"/>
            <w:sz w:val="22"/>
            <w:szCs w:val="22"/>
          </w:rPr>
          <w:t>Combined Course Catalog</w:t>
        </w:r>
      </w:hyperlink>
      <w:r w:rsidRPr="002F289A">
        <w:rPr>
          <w:sz w:val="22"/>
          <w:szCs w:val="22"/>
        </w:rPr>
        <w:t>, March</w:t>
      </w:r>
    </w:p>
    <w:p w:rsidR="00877C81" w:rsidRDefault="00877C81" w:rsidP="00877C81">
      <w:pPr>
        <w:pStyle w:val="Default"/>
        <w:ind w:firstLine="720"/>
        <w:rPr>
          <w:sz w:val="22"/>
          <w:szCs w:val="22"/>
        </w:rPr>
      </w:pPr>
      <w:r w:rsidRPr="002F289A">
        <w:rPr>
          <w:sz w:val="22"/>
          <w:szCs w:val="22"/>
        </w:rPr>
        <w:t>2009.</w:t>
      </w:r>
    </w:p>
    <w:p w:rsidR="00877C81" w:rsidRPr="002F289A" w:rsidRDefault="00877C81" w:rsidP="00877C81">
      <w:pPr>
        <w:pStyle w:val="Default"/>
        <w:ind w:firstLine="720"/>
        <w:rPr>
          <w:sz w:val="22"/>
          <w:szCs w:val="22"/>
        </w:rPr>
      </w:pPr>
    </w:p>
    <w:p w:rsidR="00877C81" w:rsidRPr="002F289A" w:rsidRDefault="00877C81" w:rsidP="00877C81">
      <w:pPr>
        <w:pStyle w:val="Default"/>
        <w:rPr>
          <w:rStyle w:val="Hyperlink"/>
          <w:sz w:val="22"/>
          <w:szCs w:val="22"/>
        </w:rPr>
      </w:pPr>
      <w:r w:rsidRPr="002F289A">
        <w:rPr>
          <w:i/>
          <w:sz w:val="22"/>
          <w:szCs w:val="22"/>
          <w:vertAlign w:val="superscript"/>
        </w:rPr>
        <w:t>2</w:t>
      </w:r>
      <w:r w:rsidRPr="002F289A">
        <w:rPr>
          <w:i/>
          <w:sz w:val="22"/>
          <w:szCs w:val="22"/>
        </w:rPr>
        <w:t xml:space="preserve"> The University of North Carolina Website</w:t>
      </w:r>
      <w:r>
        <w:rPr>
          <w:i/>
          <w:sz w:val="22"/>
          <w:szCs w:val="22"/>
        </w:rPr>
        <w:t>.</w:t>
      </w:r>
      <w:r w:rsidRPr="002F289A">
        <w:rPr>
          <w:i/>
          <w:sz w:val="22"/>
          <w:szCs w:val="22"/>
        </w:rPr>
        <w:t xml:space="preserve"> </w:t>
      </w:r>
      <w:r w:rsidR="00BA0DB5" w:rsidRPr="002F289A">
        <w:rPr>
          <w:sz w:val="22"/>
          <w:szCs w:val="22"/>
        </w:rPr>
        <w:fldChar w:fldCharType="begin"/>
      </w:r>
      <w:r w:rsidRPr="002F289A">
        <w:rPr>
          <w:sz w:val="22"/>
          <w:szCs w:val="22"/>
        </w:rPr>
        <w:instrText xml:space="preserve"> HYPERLINK "http://www.northcarolina.edu/aa/articulation/102.51CAA_Modified_September_2008_v3.pdf" </w:instrText>
      </w:r>
      <w:r w:rsidR="00BA0DB5" w:rsidRPr="002F289A">
        <w:rPr>
          <w:sz w:val="22"/>
          <w:szCs w:val="22"/>
        </w:rPr>
        <w:fldChar w:fldCharType="separate"/>
      </w:r>
      <w:r w:rsidRPr="002F289A">
        <w:rPr>
          <w:rStyle w:val="Hyperlink"/>
          <w:sz w:val="22"/>
          <w:szCs w:val="22"/>
        </w:rPr>
        <w:t xml:space="preserve">Comprehensive Articulation Agreement </w:t>
      </w:r>
      <w:proofErr w:type="gramStart"/>
      <w:r w:rsidRPr="002F289A">
        <w:rPr>
          <w:rStyle w:val="Hyperlink"/>
          <w:sz w:val="22"/>
          <w:szCs w:val="22"/>
        </w:rPr>
        <w:t>Between</w:t>
      </w:r>
      <w:proofErr w:type="gramEnd"/>
      <w:r w:rsidRPr="002F289A">
        <w:rPr>
          <w:rStyle w:val="Hyperlink"/>
          <w:sz w:val="22"/>
          <w:szCs w:val="22"/>
        </w:rPr>
        <w:t xml:space="preserve"> the University of</w:t>
      </w:r>
    </w:p>
    <w:p w:rsidR="00877C81" w:rsidRPr="002F289A" w:rsidRDefault="00877C81" w:rsidP="00877C81">
      <w:pPr>
        <w:pStyle w:val="Default"/>
        <w:ind w:firstLine="720"/>
        <w:rPr>
          <w:sz w:val="22"/>
          <w:szCs w:val="22"/>
        </w:rPr>
      </w:pPr>
      <w:r w:rsidRPr="002F289A">
        <w:rPr>
          <w:rStyle w:val="Hyperlink"/>
          <w:sz w:val="22"/>
          <w:szCs w:val="22"/>
        </w:rPr>
        <w:t>North Carolina and the North Carolina Community-College System</w:t>
      </w:r>
      <w:r w:rsidR="00BA0DB5" w:rsidRPr="002F289A">
        <w:rPr>
          <w:sz w:val="22"/>
          <w:szCs w:val="22"/>
        </w:rPr>
        <w:fldChar w:fldCharType="end"/>
      </w:r>
      <w:proofErr w:type="gramStart"/>
      <w:r w:rsidRPr="002F289A">
        <w:rPr>
          <w:sz w:val="22"/>
          <w:szCs w:val="22"/>
        </w:rPr>
        <w:t xml:space="preserve">,  </w:t>
      </w:r>
      <w:r w:rsidRPr="002F289A">
        <w:rPr>
          <w:bCs/>
          <w:sz w:val="22"/>
          <w:szCs w:val="22"/>
        </w:rPr>
        <w:t>September</w:t>
      </w:r>
      <w:proofErr w:type="gramEnd"/>
      <w:r w:rsidRPr="002F289A">
        <w:rPr>
          <w:bCs/>
          <w:sz w:val="22"/>
          <w:szCs w:val="22"/>
        </w:rPr>
        <w:t xml:space="preserve"> 2008.</w:t>
      </w:r>
      <w:r w:rsidRPr="002F289A">
        <w:rPr>
          <w:sz w:val="22"/>
          <w:szCs w:val="22"/>
        </w:rPr>
        <w:t xml:space="preserve"> </w:t>
      </w:r>
    </w:p>
    <w:p w:rsidR="00877C81" w:rsidRDefault="00877C81" w:rsidP="00C44BB2">
      <w:pPr>
        <w:spacing w:after="0"/>
        <w:rPr>
          <w:rFonts w:ascii="Times New Roman" w:hAnsi="Times New Roman"/>
        </w:rPr>
      </w:pPr>
    </w:p>
    <w:p w:rsidR="00877C81" w:rsidRDefault="00877C81" w:rsidP="00C44BB2">
      <w:pPr>
        <w:spacing w:after="0"/>
        <w:rPr>
          <w:rFonts w:ascii="Times New Roman" w:hAnsi="Times New Roman"/>
        </w:rPr>
      </w:pPr>
    </w:p>
    <w:p w:rsidR="00C44BB2" w:rsidRDefault="00BA0DB5" w:rsidP="00C44BB2">
      <w:pPr>
        <w:spacing w:after="0"/>
        <w:rPr>
          <w:rFonts w:ascii="Times New Roman" w:hAnsi="Times New Roman" w:cs="Times New Roman"/>
        </w:rPr>
      </w:pPr>
      <w:hyperlink w:anchor="BackMath3" w:history="1">
        <w:r w:rsidR="00C44BB2" w:rsidRPr="00C44BB2">
          <w:rPr>
            <w:rStyle w:val="Hyperlink"/>
            <w:rFonts w:ascii="Times New Roman" w:hAnsi="Times New Roman"/>
          </w:rPr>
          <w:t>Back</w:t>
        </w:r>
      </w:hyperlink>
    </w:p>
    <w:sectPr w:rsidR="00C44BB2" w:rsidSect="009A4E19">
      <w:pgSz w:w="12240" w:h="15840"/>
      <w:pgMar w:top="720" w:right="720" w:bottom="835" w:left="72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7B5" w:rsidRDefault="00C207B5" w:rsidP="00F34007">
      <w:pPr>
        <w:spacing w:after="0" w:line="240" w:lineRule="auto"/>
      </w:pPr>
      <w:r>
        <w:separator/>
      </w:r>
    </w:p>
  </w:endnote>
  <w:endnote w:type="continuationSeparator" w:id="0">
    <w:p w:rsidR="00C207B5" w:rsidRDefault="00C207B5" w:rsidP="00F340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7B5" w:rsidRDefault="00C207B5" w:rsidP="00F34007">
      <w:pPr>
        <w:spacing w:after="0" w:line="240" w:lineRule="auto"/>
      </w:pPr>
      <w:r>
        <w:separator/>
      </w:r>
    </w:p>
  </w:footnote>
  <w:footnote w:type="continuationSeparator" w:id="0">
    <w:p w:rsidR="00C207B5" w:rsidRDefault="00C207B5" w:rsidP="00F340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7C7D"/>
    <w:multiLevelType w:val="hybridMultilevel"/>
    <w:tmpl w:val="6F1032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F315FE"/>
    <w:multiLevelType w:val="hybridMultilevel"/>
    <w:tmpl w:val="E1AC3F2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A72783D"/>
    <w:multiLevelType w:val="hybridMultilevel"/>
    <w:tmpl w:val="F73EC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007E63"/>
    <w:multiLevelType w:val="hybridMultilevel"/>
    <w:tmpl w:val="ED3E1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F475F"/>
    <w:multiLevelType w:val="hybridMultilevel"/>
    <w:tmpl w:val="8B70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F7A9E"/>
    <w:multiLevelType w:val="hybridMultilevel"/>
    <w:tmpl w:val="A290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75D26"/>
    <w:multiLevelType w:val="hybridMultilevel"/>
    <w:tmpl w:val="9326C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053662"/>
    <w:multiLevelType w:val="hybridMultilevel"/>
    <w:tmpl w:val="2AF4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D0B13"/>
    <w:multiLevelType w:val="hybridMultilevel"/>
    <w:tmpl w:val="2C344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BCB6EE1"/>
    <w:multiLevelType w:val="hybridMultilevel"/>
    <w:tmpl w:val="4E1CEDFE"/>
    <w:lvl w:ilvl="0" w:tplc="5F3ABCF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AA114C9"/>
    <w:multiLevelType w:val="hybridMultilevel"/>
    <w:tmpl w:val="CEB45D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AF95444"/>
    <w:multiLevelType w:val="hybridMultilevel"/>
    <w:tmpl w:val="9326C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E87C94"/>
    <w:multiLevelType w:val="hybridMultilevel"/>
    <w:tmpl w:val="30D6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4E4603"/>
    <w:multiLevelType w:val="hybridMultilevel"/>
    <w:tmpl w:val="6C6CD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C62491C"/>
    <w:multiLevelType w:val="hybridMultilevel"/>
    <w:tmpl w:val="4E1CEDFE"/>
    <w:lvl w:ilvl="0" w:tplc="5F3ABCF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D1B00AF"/>
    <w:multiLevelType w:val="hybridMultilevel"/>
    <w:tmpl w:val="B5A0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020B2A"/>
    <w:multiLevelType w:val="hybridMultilevel"/>
    <w:tmpl w:val="F196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B3A5B"/>
    <w:multiLevelType w:val="hybridMultilevel"/>
    <w:tmpl w:val="C7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B4444"/>
    <w:multiLevelType w:val="hybridMultilevel"/>
    <w:tmpl w:val="5B62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93C3F"/>
    <w:multiLevelType w:val="hybridMultilevel"/>
    <w:tmpl w:val="20A2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C07F9"/>
    <w:multiLevelType w:val="hybridMultilevel"/>
    <w:tmpl w:val="4EDC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99238D"/>
    <w:multiLevelType w:val="hybridMultilevel"/>
    <w:tmpl w:val="05A0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52079D"/>
    <w:multiLevelType w:val="hybridMultilevel"/>
    <w:tmpl w:val="7C54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6D0003"/>
    <w:multiLevelType w:val="hybridMultilevel"/>
    <w:tmpl w:val="40E63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554011"/>
    <w:multiLevelType w:val="hybridMultilevel"/>
    <w:tmpl w:val="002E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F95C0A"/>
    <w:multiLevelType w:val="hybridMultilevel"/>
    <w:tmpl w:val="9788C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D662F"/>
    <w:multiLevelType w:val="hybridMultilevel"/>
    <w:tmpl w:val="DFB83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8E3048"/>
    <w:multiLevelType w:val="hybridMultilevel"/>
    <w:tmpl w:val="CC78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0777CC"/>
    <w:multiLevelType w:val="hybridMultilevel"/>
    <w:tmpl w:val="39FA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464D0A"/>
    <w:multiLevelType w:val="hybridMultilevel"/>
    <w:tmpl w:val="9D961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AA26E8"/>
    <w:multiLevelType w:val="hybridMultilevel"/>
    <w:tmpl w:val="7C1C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4163FD"/>
    <w:multiLevelType w:val="hybridMultilevel"/>
    <w:tmpl w:val="384E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6F1B69"/>
    <w:multiLevelType w:val="hybridMultilevel"/>
    <w:tmpl w:val="9B6CFF8C"/>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33">
    <w:nsid w:val="73E55A5A"/>
    <w:multiLevelType w:val="hybridMultilevel"/>
    <w:tmpl w:val="E19CB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314248"/>
    <w:multiLevelType w:val="hybridMultilevel"/>
    <w:tmpl w:val="2E001E96"/>
    <w:lvl w:ilvl="0" w:tplc="FB6028B0">
      <w:start w:val="1"/>
      <w:numFmt w:val="decimal"/>
      <w:lvlText w:val="%1."/>
      <w:lvlJc w:val="left"/>
      <w:pPr>
        <w:ind w:left="720" w:hanging="360"/>
      </w:pPr>
      <w:rPr>
        <w:rFonts w:hint="default"/>
        <w:b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952B0"/>
    <w:multiLevelType w:val="hybridMultilevel"/>
    <w:tmpl w:val="9788C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90240C"/>
    <w:multiLevelType w:val="hybridMultilevel"/>
    <w:tmpl w:val="D598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F7115"/>
    <w:multiLevelType w:val="hybridMultilevel"/>
    <w:tmpl w:val="9326C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42679"/>
    <w:multiLevelType w:val="hybridMultilevel"/>
    <w:tmpl w:val="43A231FA"/>
    <w:lvl w:ilvl="0" w:tplc="51D60DAE">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2"/>
  </w:num>
  <w:num w:numId="3">
    <w:abstractNumId w:val="34"/>
  </w:num>
  <w:num w:numId="4">
    <w:abstractNumId w:val="35"/>
  </w:num>
  <w:num w:numId="5">
    <w:abstractNumId w:val="6"/>
  </w:num>
  <w:num w:numId="6">
    <w:abstractNumId w:val="11"/>
  </w:num>
  <w:num w:numId="7">
    <w:abstractNumId w:val="37"/>
  </w:num>
  <w:num w:numId="8">
    <w:abstractNumId w:val="18"/>
  </w:num>
  <w:num w:numId="9">
    <w:abstractNumId w:val="30"/>
  </w:num>
  <w:num w:numId="10">
    <w:abstractNumId w:val="36"/>
  </w:num>
  <w:num w:numId="11">
    <w:abstractNumId w:val="19"/>
  </w:num>
  <w:num w:numId="12">
    <w:abstractNumId w:val="16"/>
  </w:num>
  <w:num w:numId="13">
    <w:abstractNumId w:val="28"/>
  </w:num>
  <w:num w:numId="14">
    <w:abstractNumId w:val="5"/>
  </w:num>
  <w:num w:numId="15">
    <w:abstractNumId w:val="38"/>
  </w:num>
  <w:num w:numId="16">
    <w:abstractNumId w:val="26"/>
  </w:num>
  <w:num w:numId="17">
    <w:abstractNumId w:val="20"/>
  </w:num>
  <w:num w:numId="18">
    <w:abstractNumId w:val="33"/>
  </w:num>
  <w:num w:numId="19">
    <w:abstractNumId w:val="10"/>
  </w:num>
  <w:num w:numId="20">
    <w:abstractNumId w:val="0"/>
  </w:num>
  <w:num w:numId="21">
    <w:abstractNumId w:val="13"/>
  </w:num>
  <w:num w:numId="22">
    <w:abstractNumId w:val="7"/>
  </w:num>
  <w:num w:numId="23">
    <w:abstractNumId w:val="2"/>
  </w:num>
  <w:num w:numId="24">
    <w:abstractNumId w:val="29"/>
  </w:num>
  <w:num w:numId="25">
    <w:abstractNumId w:val="27"/>
  </w:num>
  <w:num w:numId="26">
    <w:abstractNumId w:val="15"/>
  </w:num>
  <w:num w:numId="27">
    <w:abstractNumId w:val="1"/>
  </w:num>
  <w:num w:numId="28">
    <w:abstractNumId w:val="8"/>
  </w:num>
  <w:num w:numId="29">
    <w:abstractNumId w:val="14"/>
  </w:num>
  <w:num w:numId="30">
    <w:abstractNumId w:val="9"/>
  </w:num>
  <w:num w:numId="31">
    <w:abstractNumId w:val="23"/>
  </w:num>
  <w:num w:numId="32">
    <w:abstractNumId w:val="21"/>
  </w:num>
  <w:num w:numId="33">
    <w:abstractNumId w:val="24"/>
  </w:num>
  <w:num w:numId="34">
    <w:abstractNumId w:val="12"/>
  </w:num>
  <w:num w:numId="35">
    <w:abstractNumId w:val="17"/>
  </w:num>
  <w:num w:numId="36">
    <w:abstractNumId w:val="3"/>
  </w:num>
  <w:num w:numId="37">
    <w:abstractNumId w:val="31"/>
  </w:num>
  <w:num w:numId="38">
    <w:abstractNumId w:val="4"/>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52BF4"/>
    <w:rsid w:val="00036C8C"/>
    <w:rsid w:val="00045BF5"/>
    <w:rsid w:val="000512EC"/>
    <w:rsid w:val="00064FE1"/>
    <w:rsid w:val="000734C7"/>
    <w:rsid w:val="000816B5"/>
    <w:rsid w:val="00084164"/>
    <w:rsid w:val="00087EDD"/>
    <w:rsid w:val="00092C54"/>
    <w:rsid w:val="0009378C"/>
    <w:rsid w:val="000970D9"/>
    <w:rsid w:val="000A4582"/>
    <w:rsid w:val="000A5634"/>
    <w:rsid w:val="000B6356"/>
    <w:rsid w:val="000C112E"/>
    <w:rsid w:val="000E0004"/>
    <w:rsid w:val="000E6271"/>
    <w:rsid w:val="000E7446"/>
    <w:rsid w:val="000F4538"/>
    <w:rsid w:val="00112870"/>
    <w:rsid w:val="001630C9"/>
    <w:rsid w:val="0016543B"/>
    <w:rsid w:val="001A0745"/>
    <w:rsid w:val="001A58ED"/>
    <w:rsid w:val="001A672B"/>
    <w:rsid w:val="001A78A7"/>
    <w:rsid w:val="001B41D8"/>
    <w:rsid w:val="001C773E"/>
    <w:rsid w:val="001E011F"/>
    <w:rsid w:val="001E7ABC"/>
    <w:rsid w:val="00202EE1"/>
    <w:rsid w:val="00212498"/>
    <w:rsid w:val="0023412E"/>
    <w:rsid w:val="002477A9"/>
    <w:rsid w:val="00250CEF"/>
    <w:rsid w:val="00251B1C"/>
    <w:rsid w:val="0025382C"/>
    <w:rsid w:val="002553B9"/>
    <w:rsid w:val="002634ED"/>
    <w:rsid w:val="002661B8"/>
    <w:rsid w:val="00281F38"/>
    <w:rsid w:val="00290F57"/>
    <w:rsid w:val="002C0B22"/>
    <w:rsid w:val="002C2EA7"/>
    <w:rsid w:val="002D3E25"/>
    <w:rsid w:val="002E3650"/>
    <w:rsid w:val="002F289A"/>
    <w:rsid w:val="003130C1"/>
    <w:rsid w:val="00321893"/>
    <w:rsid w:val="00323203"/>
    <w:rsid w:val="00332149"/>
    <w:rsid w:val="0034444A"/>
    <w:rsid w:val="00345E83"/>
    <w:rsid w:val="00356F7E"/>
    <w:rsid w:val="00372CFC"/>
    <w:rsid w:val="0038272D"/>
    <w:rsid w:val="00392492"/>
    <w:rsid w:val="003A51BE"/>
    <w:rsid w:val="003B0D62"/>
    <w:rsid w:val="003B1C9D"/>
    <w:rsid w:val="003C3F5D"/>
    <w:rsid w:val="003C7A8E"/>
    <w:rsid w:val="003D5A38"/>
    <w:rsid w:val="003E54CC"/>
    <w:rsid w:val="003F0874"/>
    <w:rsid w:val="003F4019"/>
    <w:rsid w:val="00401FDA"/>
    <w:rsid w:val="00431EBD"/>
    <w:rsid w:val="00442320"/>
    <w:rsid w:val="004462E9"/>
    <w:rsid w:val="004556C2"/>
    <w:rsid w:val="004634F7"/>
    <w:rsid w:val="004828D7"/>
    <w:rsid w:val="00485191"/>
    <w:rsid w:val="00490F4F"/>
    <w:rsid w:val="00492559"/>
    <w:rsid w:val="00492F41"/>
    <w:rsid w:val="004975C0"/>
    <w:rsid w:val="004A68E4"/>
    <w:rsid w:val="004B654F"/>
    <w:rsid w:val="004C234E"/>
    <w:rsid w:val="004C2634"/>
    <w:rsid w:val="004C41AA"/>
    <w:rsid w:val="004D1FA8"/>
    <w:rsid w:val="004D3BD8"/>
    <w:rsid w:val="004E0F95"/>
    <w:rsid w:val="004F6139"/>
    <w:rsid w:val="004F6611"/>
    <w:rsid w:val="004F7D12"/>
    <w:rsid w:val="00507B9B"/>
    <w:rsid w:val="0051406E"/>
    <w:rsid w:val="005208E7"/>
    <w:rsid w:val="00523FA7"/>
    <w:rsid w:val="00524087"/>
    <w:rsid w:val="0053372B"/>
    <w:rsid w:val="005415F7"/>
    <w:rsid w:val="00560748"/>
    <w:rsid w:val="005668AE"/>
    <w:rsid w:val="00573D58"/>
    <w:rsid w:val="00575FB7"/>
    <w:rsid w:val="005823EB"/>
    <w:rsid w:val="00592CD7"/>
    <w:rsid w:val="00593DE9"/>
    <w:rsid w:val="005A51F2"/>
    <w:rsid w:val="005B1BB7"/>
    <w:rsid w:val="005B66A1"/>
    <w:rsid w:val="005D0081"/>
    <w:rsid w:val="005D2687"/>
    <w:rsid w:val="005D2906"/>
    <w:rsid w:val="005F2EAC"/>
    <w:rsid w:val="005F6225"/>
    <w:rsid w:val="005F7804"/>
    <w:rsid w:val="00601F8B"/>
    <w:rsid w:val="006252ED"/>
    <w:rsid w:val="0063560D"/>
    <w:rsid w:val="00635DA2"/>
    <w:rsid w:val="00642855"/>
    <w:rsid w:val="00650839"/>
    <w:rsid w:val="0066704B"/>
    <w:rsid w:val="00680D64"/>
    <w:rsid w:val="006877BA"/>
    <w:rsid w:val="006B3DA8"/>
    <w:rsid w:val="006B4A8A"/>
    <w:rsid w:val="006C1357"/>
    <w:rsid w:val="006C1ED7"/>
    <w:rsid w:val="006C659E"/>
    <w:rsid w:val="006C6BB7"/>
    <w:rsid w:val="006D2CED"/>
    <w:rsid w:val="006F19FC"/>
    <w:rsid w:val="00711BEA"/>
    <w:rsid w:val="00717FD7"/>
    <w:rsid w:val="00724A29"/>
    <w:rsid w:val="00727E9B"/>
    <w:rsid w:val="007350BD"/>
    <w:rsid w:val="0074094D"/>
    <w:rsid w:val="00743021"/>
    <w:rsid w:val="0074598C"/>
    <w:rsid w:val="00751BD2"/>
    <w:rsid w:val="007728B6"/>
    <w:rsid w:val="00772B27"/>
    <w:rsid w:val="007773B4"/>
    <w:rsid w:val="0078619C"/>
    <w:rsid w:val="0079427F"/>
    <w:rsid w:val="007A2A3B"/>
    <w:rsid w:val="007D59F1"/>
    <w:rsid w:val="007E5A12"/>
    <w:rsid w:val="007F0747"/>
    <w:rsid w:val="007F0C2E"/>
    <w:rsid w:val="007F6784"/>
    <w:rsid w:val="008014AC"/>
    <w:rsid w:val="008150AE"/>
    <w:rsid w:val="0083537F"/>
    <w:rsid w:val="00835964"/>
    <w:rsid w:val="008403EB"/>
    <w:rsid w:val="008445AD"/>
    <w:rsid w:val="00847D75"/>
    <w:rsid w:val="00852B08"/>
    <w:rsid w:val="00865626"/>
    <w:rsid w:val="00877C81"/>
    <w:rsid w:val="0089003F"/>
    <w:rsid w:val="00890551"/>
    <w:rsid w:val="008A3632"/>
    <w:rsid w:val="008C0D45"/>
    <w:rsid w:val="008C316C"/>
    <w:rsid w:val="008D2746"/>
    <w:rsid w:val="008E539F"/>
    <w:rsid w:val="008F3181"/>
    <w:rsid w:val="009013E1"/>
    <w:rsid w:val="00943157"/>
    <w:rsid w:val="00943E68"/>
    <w:rsid w:val="0095038F"/>
    <w:rsid w:val="00971EBB"/>
    <w:rsid w:val="00972734"/>
    <w:rsid w:val="009843EA"/>
    <w:rsid w:val="009861AB"/>
    <w:rsid w:val="00986540"/>
    <w:rsid w:val="00992732"/>
    <w:rsid w:val="0099517F"/>
    <w:rsid w:val="009A4E19"/>
    <w:rsid w:val="009A698A"/>
    <w:rsid w:val="009A6F5E"/>
    <w:rsid w:val="009B144B"/>
    <w:rsid w:val="009B7BE8"/>
    <w:rsid w:val="009B7FA5"/>
    <w:rsid w:val="009C085B"/>
    <w:rsid w:val="009D62FE"/>
    <w:rsid w:val="00A03FCC"/>
    <w:rsid w:val="00A12D1B"/>
    <w:rsid w:val="00A13E62"/>
    <w:rsid w:val="00A266ED"/>
    <w:rsid w:val="00A36176"/>
    <w:rsid w:val="00A548F8"/>
    <w:rsid w:val="00A641A2"/>
    <w:rsid w:val="00A665CB"/>
    <w:rsid w:val="00A750FE"/>
    <w:rsid w:val="00AA052D"/>
    <w:rsid w:val="00AB51A8"/>
    <w:rsid w:val="00AB5C07"/>
    <w:rsid w:val="00AC2A3D"/>
    <w:rsid w:val="00AC6A38"/>
    <w:rsid w:val="00AD05E9"/>
    <w:rsid w:val="00AD186C"/>
    <w:rsid w:val="00AD2EFF"/>
    <w:rsid w:val="00AE709B"/>
    <w:rsid w:val="00AF54E1"/>
    <w:rsid w:val="00B065AB"/>
    <w:rsid w:val="00B12E2F"/>
    <w:rsid w:val="00B52BF4"/>
    <w:rsid w:val="00B80708"/>
    <w:rsid w:val="00BA0DB5"/>
    <w:rsid w:val="00BB305C"/>
    <w:rsid w:val="00BC7E07"/>
    <w:rsid w:val="00BD01DF"/>
    <w:rsid w:val="00BD0BA8"/>
    <w:rsid w:val="00BD3763"/>
    <w:rsid w:val="00C023EB"/>
    <w:rsid w:val="00C14323"/>
    <w:rsid w:val="00C16142"/>
    <w:rsid w:val="00C1664F"/>
    <w:rsid w:val="00C207B5"/>
    <w:rsid w:val="00C3408E"/>
    <w:rsid w:val="00C369C7"/>
    <w:rsid w:val="00C44BB2"/>
    <w:rsid w:val="00C61601"/>
    <w:rsid w:val="00C91F22"/>
    <w:rsid w:val="00C96CEC"/>
    <w:rsid w:val="00CA1C10"/>
    <w:rsid w:val="00CB3445"/>
    <w:rsid w:val="00CC0B97"/>
    <w:rsid w:val="00CF3511"/>
    <w:rsid w:val="00D03366"/>
    <w:rsid w:val="00D25DA2"/>
    <w:rsid w:val="00D4406E"/>
    <w:rsid w:val="00D6398C"/>
    <w:rsid w:val="00D65038"/>
    <w:rsid w:val="00D66906"/>
    <w:rsid w:val="00D842C9"/>
    <w:rsid w:val="00D91825"/>
    <w:rsid w:val="00DA39FD"/>
    <w:rsid w:val="00DC700D"/>
    <w:rsid w:val="00DD4CBB"/>
    <w:rsid w:val="00DE1061"/>
    <w:rsid w:val="00E03CD2"/>
    <w:rsid w:val="00E109E2"/>
    <w:rsid w:val="00E13A08"/>
    <w:rsid w:val="00E53202"/>
    <w:rsid w:val="00E66FBE"/>
    <w:rsid w:val="00E7580B"/>
    <w:rsid w:val="00EA05FA"/>
    <w:rsid w:val="00EA10A6"/>
    <w:rsid w:val="00ED56D4"/>
    <w:rsid w:val="00EE0FBF"/>
    <w:rsid w:val="00EF1A61"/>
    <w:rsid w:val="00EF7735"/>
    <w:rsid w:val="00F024D3"/>
    <w:rsid w:val="00F04590"/>
    <w:rsid w:val="00F046B6"/>
    <w:rsid w:val="00F062FD"/>
    <w:rsid w:val="00F143F1"/>
    <w:rsid w:val="00F34007"/>
    <w:rsid w:val="00F44760"/>
    <w:rsid w:val="00F55573"/>
    <w:rsid w:val="00F666A0"/>
    <w:rsid w:val="00F66EDA"/>
    <w:rsid w:val="00F82449"/>
    <w:rsid w:val="00FA7E97"/>
    <w:rsid w:val="00FC0034"/>
    <w:rsid w:val="00FC1BA2"/>
    <w:rsid w:val="00FD0CBC"/>
    <w:rsid w:val="00FD7963"/>
    <w:rsid w:val="00FF68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CEC"/>
  </w:style>
  <w:style w:type="paragraph" w:styleId="Heading1">
    <w:name w:val="heading 1"/>
    <w:basedOn w:val="Normal"/>
    <w:next w:val="Normal"/>
    <w:link w:val="Heading1Char"/>
    <w:qFormat/>
    <w:rsid w:val="00AD05E9"/>
    <w:pPr>
      <w:keepNext/>
      <w:spacing w:after="0" w:line="240" w:lineRule="auto"/>
      <w:outlineLvl w:val="0"/>
    </w:pPr>
    <w:rPr>
      <w:rFonts w:ascii="Calibri" w:eastAsia="Times New Roman" w:hAnsi="Calibri" w:cs="Times New Roman"/>
      <w:b/>
      <w:color w:val="FF0000"/>
      <w:sz w:val="18"/>
      <w:szCs w:val="18"/>
    </w:rPr>
  </w:style>
  <w:style w:type="paragraph" w:styleId="Heading2">
    <w:name w:val="heading 2"/>
    <w:basedOn w:val="Normal"/>
    <w:next w:val="Normal"/>
    <w:link w:val="Heading2Char"/>
    <w:qFormat/>
    <w:rsid w:val="00AD05E9"/>
    <w:pPr>
      <w:keepNext/>
      <w:spacing w:after="0" w:line="240" w:lineRule="auto"/>
      <w:outlineLvl w:val="1"/>
    </w:pPr>
    <w:rPr>
      <w:rFonts w:ascii="Calibri" w:eastAsia="Times New Roman" w:hAnsi="Calibri" w:cs="Times New Roman"/>
      <w:b/>
      <w:color w:val="0000FF"/>
      <w:sz w:val="18"/>
      <w:szCs w:val="18"/>
    </w:rPr>
  </w:style>
  <w:style w:type="paragraph" w:styleId="Heading3">
    <w:name w:val="heading 3"/>
    <w:basedOn w:val="Normal"/>
    <w:next w:val="Normal"/>
    <w:link w:val="Heading3Char"/>
    <w:qFormat/>
    <w:rsid w:val="00AD05E9"/>
    <w:pPr>
      <w:keepNext/>
      <w:spacing w:after="0" w:line="240" w:lineRule="auto"/>
      <w:outlineLvl w:val="2"/>
    </w:pPr>
    <w:rPr>
      <w:rFonts w:ascii="Calibri" w:eastAsia="Times New Roman" w:hAnsi="Calibri" w:cs="Times New Roman"/>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2BF4"/>
    <w:pPr>
      <w:spacing w:after="0" w:line="240" w:lineRule="auto"/>
      <w:ind w:left="720"/>
      <w:contextualSpacing/>
    </w:pPr>
    <w:rPr>
      <w:rFonts w:ascii="Calibri" w:eastAsia="Calibri" w:hAnsi="Calibri" w:cs="Times New Roman"/>
    </w:rPr>
  </w:style>
  <w:style w:type="table" w:styleId="TableGrid">
    <w:name w:val="Table Grid"/>
    <w:basedOn w:val="TableNormal"/>
    <w:uiPriority w:val="59"/>
    <w:rsid w:val="002E36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D05E9"/>
    <w:rPr>
      <w:rFonts w:ascii="Calibri" w:eastAsia="Times New Roman" w:hAnsi="Calibri" w:cs="Times New Roman"/>
      <w:b/>
      <w:color w:val="FF0000"/>
      <w:sz w:val="18"/>
      <w:szCs w:val="18"/>
    </w:rPr>
  </w:style>
  <w:style w:type="character" w:customStyle="1" w:styleId="Heading2Char">
    <w:name w:val="Heading 2 Char"/>
    <w:basedOn w:val="DefaultParagraphFont"/>
    <w:link w:val="Heading2"/>
    <w:rsid w:val="00AD05E9"/>
    <w:rPr>
      <w:rFonts w:ascii="Calibri" w:eastAsia="Times New Roman" w:hAnsi="Calibri" w:cs="Times New Roman"/>
      <w:b/>
      <w:color w:val="0000FF"/>
      <w:sz w:val="18"/>
      <w:szCs w:val="18"/>
    </w:rPr>
  </w:style>
  <w:style w:type="character" w:customStyle="1" w:styleId="Heading3Char">
    <w:name w:val="Heading 3 Char"/>
    <w:basedOn w:val="DefaultParagraphFont"/>
    <w:link w:val="Heading3"/>
    <w:rsid w:val="00AD05E9"/>
    <w:rPr>
      <w:rFonts w:ascii="Calibri" w:eastAsia="Times New Roman" w:hAnsi="Calibri" w:cs="Times New Roman"/>
      <w:b/>
      <w:color w:val="0000FF"/>
    </w:rPr>
  </w:style>
  <w:style w:type="paragraph" w:styleId="Header">
    <w:name w:val="header"/>
    <w:basedOn w:val="Normal"/>
    <w:link w:val="HeaderChar"/>
    <w:uiPriority w:val="99"/>
    <w:unhideWhenUsed/>
    <w:rsid w:val="00AD05E9"/>
    <w:pPr>
      <w:tabs>
        <w:tab w:val="center" w:pos="4680"/>
        <w:tab w:val="right" w:pos="9360"/>
      </w:tabs>
      <w:spacing w:line="240" w:lineRule="auto"/>
    </w:pPr>
    <w:rPr>
      <w:rFonts w:ascii="Calibri" w:eastAsia="Calibri" w:hAnsi="Calibri" w:cs="Times New Roman"/>
    </w:rPr>
  </w:style>
  <w:style w:type="character" w:customStyle="1" w:styleId="HeaderChar">
    <w:name w:val="Header Char"/>
    <w:basedOn w:val="DefaultParagraphFont"/>
    <w:link w:val="Header"/>
    <w:uiPriority w:val="99"/>
    <w:rsid w:val="00AD05E9"/>
    <w:rPr>
      <w:rFonts w:ascii="Calibri" w:eastAsia="Calibri" w:hAnsi="Calibri" w:cs="Times New Roman"/>
    </w:rPr>
  </w:style>
  <w:style w:type="character" w:styleId="LineNumber">
    <w:name w:val="line number"/>
    <w:basedOn w:val="DefaultParagraphFont"/>
    <w:rsid w:val="00AD05E9"/>
  </w:style>
  <w:style w:type="paragraph" w:styleId="Footer">
    <w:name w:val="footer"/>
    <w:basedOn w:val="Normal"/>
    <w:link w:val="FooterChar"/>
    <w:uiPriority w:val="99"/>
    <w:semiHidden/>
    <w:unhideWhenUsed/>
    <w:rsid w:val="00AD05E9"/>
    <w:pPr>
      <w:tabs>
        <w:tab w:val="center" w:pos="4680"/>
        <w:tab w:val="right" w:pos="9360"/>
      </w:tabs>
      <w:spacing w:line="240" w:lineRule="auto"/>
    </w:pPr>
    <w:rPr>
      <w:rFonts w:ascii="Calibri" w:eastAsia="Times New Roman" w:hAnsi="Calibri" w:cs="Times New Roman"/>
    </w:rPr>
  </w:style>
  <w:style w:type="character" w:customStyle="1" w:styleId="FooterChar">
    <w:name w:val="Footer Char"/>
    <w:basedOn w:val="DefaultParagraphFont"/>
    <w:link w:val="Footer"/>
    <w:uiPriority w:val="99"/>
    <w:semiHidden/>
    <w:rsid w:val="00AD05E9"/>
    <w:rPr>
      <w:rFonts w:ascii="Calibri" w:eastAsia="Times New Roman" w:hAnsi="Calibri" w:cs="Times New Roman"/>
    </w:rPr>
  </w:style>
  <w:style w:type="character" w:customStyle="1" w:styleId="fnt0">
    <w:name w:val="fnt0"/>
    <w:basedOn w:val="DefaultParagraphFont"/>
    <w:rsid w:val="00AD05E9"/>
  </w:style>
  <w:style w:type="paragraph" w:styleId="List">
    <w:name w:val="List"/>
    <w:basedOn w:val="Normal"/>
    <w:semiHidden/>
    <w:rsid w:val="00AD05E9"/>
    <w:pPr>
      <w:spacing w:after="0" w:line="240" w:lineRule="auto"/>
      <w:ind w:left="360" w:hanging="360"/>
    </w:pPr>
    <w:rPr>
      <w:rFonts w:ascii="Times New Roman" w:eastAsia="Times New Roman" w:hAnsi="Times New Roman" w:cs="Times New Roman"/>
      <w:sz w:val="20"/>
      <w:szCs w:val="20"/>
    </w:rPr>
  </w:style>
  <w:style w:type="paragraph" w:styleId="Revision">
    <w:name w:val="Revision"/>
    <w:hidden/>
    <w:uiPriority w:val="99"/>
    <w:semiHidden/>
    <w:rsid w:val="00AD05E9"/>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AD05E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D05E9"/>
    <w:rPr>
      <w:rFonts w:ascii="Tahoma" w:eastAsia="Times New Roman" w:hAnsi="Tahoma" w:cs="Tahoma"/>
      <w:sz w:val="16"/>
      <w:szCs w:val="16"/>
    </w:rPr>
  </w:style>
  <w:style w:type="paragraph" w:styleId="NoSpacing">
    <w:name w:val="No Spacing"/>
    <w:uiPriority w:val="1"/>
    <w:qFormat/>
    <w:rsid w:val="00AD05E9"/>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AD05E9"/>
    <w:rPr>
      <w:sz w:val="16"/>
      <w:szCs w:val="16"/>
    </w:rPr>
  </w:style>
  <w:style w:type="paragraph" w:styleId="CommentText">
    <w:name w:val="annotation text"/>
    <w:basedOn w:val="Normal"/>
    <w:link w:val="CommentTextChar"/>
    <w:uiPriority w:val="99"/>
    <w:semiHidden/>
    <w:unhideWhenUsed/>
    <w:rsid w:val="00AD05E9"/>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AD05E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D05E9"/>
    <w:rPr>
      <w:b/>
      <w:bCs/>
    </w:rPr>
  </w:style>
  <w:style w:type="character" w:customStyle="1" w:styleId="CommentSubjectChar">
    <w:name w:val="Comment Subject Char"/>
    <w:basedOn w:val="CommentTextChar"/>
    <w:link w:val="CommentSubject"/>
    <w:uiPriority w:val="99"/>
    <w:semiHidden/>
    <w:rsid w:val="00AD05E9"/>
    <w:rPr>
      <w:b/>
      <w:bCs/>
    </w:rPr>
  </w:style>
  <w:style w:type="character" w:styleId="Hyperlink">
    <w:name w:val="Hyperlink"/>
    <w:basedOn w:val="DefaultParagraphFont"/>
    <w:uiPriority w:val="99"/>
    <w:unhideWhenUsed/>
    <w:rsid w:val="005D2687"/>
    <w:rPr>
      <w:color w:val="0000FF" w:themeColor="hyperlink"/>
      <w:u w:val="single"/>
    </w:rPr>
  </w:style>
  <w:style w:type="paragraph" w:styleId="EndnoteText">
    <w:name w:val="endnote text"/>
    <w:basedOn w:val="Normal"/>
    <w:link w:val="EndnoteTextChar"/>
    <w:uiPriority w:val="99"/>
    <w:semiHidden/>
    <w:unhideWhenUsed/>
    <w:rsid w:val="003E54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54CC"/>
    <w:rPr>
      <w:sz w:val="20"/>
      <w:szCs w:val="20"/>
    </w:rPr>
  </w:style>
  <w:style w:type="character" w:styleId="EndnoteReference">
    <w:name w:val="endnote reference"/>
    <w:basedOn w:val="DefaultParagraphFont"/>
    <w:uiPriority w:val="99"/>
    <w:semiHidden/>
    <w:unhideWhenUsed/>
    <w:rsid w:val="003E54CC"/>
    <w:rPr>
      <w:vertAlign w:val="superscript"/>
    </w:rPr>
  </w:style>
  <w:style w:type="character" w:styleId="FollowedHyperlink">
    <w:name w:val="FollowedHyperlink"/>
    <w:basedOn w:val="DefaultParagraphFont"/>
    <w:uiPriority w:val="99"/>
    <w:semiHidden/>
    <w:unhideWhenUsed/>
    <w:rsid w:val="000A4582"/>
    <w:rPr>
      <w:color w:val="800080" w:themeColor="followedHyperlink"/>
      <w:u w:val="single"/>
    </w:rPr>
  </w:style>
  <w:style w:type="paragraph" w:customStyle="1" w:styleId="Default">
    <w:name w:val="Default"/>
    <w:rsid w:val="005F2EA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01352393">
      <w:bodyDiv w:val="1"/>
      <w:marLeft w:val="0"/>
      <w:marRight w:val="0"/>
      <w:marTop w:val="0"/>
      <w:marBottom w:val="0"/>
      <w:divBdr>
        <w:top w:val="none" w:sz="0" w:space="0" w:color="auto"/>
        <w:left w:val="none" w:sz="0" w:space="0" w:color="auto"/>
        <w:bottom w:val="none" w:sz="0" w:space="0" w:color="auto"/>
        <w:right w:val="none" w:sz="0" w:space="0" w:color="auto"/>
      </w:divBdr>
      <w:divsChild>
        <w:div w:id="1542132207">
          <w:marLeft w:val="0"/>
          <w:marRight w:val="0"/>
          <w:marTop w:val="0"/>
          <w:marBottom w:val="0"/>
          <w:divBdr>
            <w:top w:val="none" w:sz="0" w:space="0" w:color="auto"/>
            <w:left w:val="none" w:sz="0" w:space="0" w:color="auto"/>
            <w:bottom w:val="none" w:sz="0" w:space="0" w:color="auto"/>
            <w:right w:val="none" w:sz="0" w:space="0" w:color="auto"/>
          </w:divBdr>
        </w:div>
        <w:div w:id="24717707">
          <w:marLeft w:val="0"/>
          <w:marRight w:val="0"/>
          <w:marTop w:val="0"/>
          <w:marBottom w:val="0"/>
          <w:divBdr>
            <w:top w:val="none" w:sz="0" w:space="0" w:color="auto"/>
            <w:left w:val="none" w:sz="0" w:space="0" w:color="auto"/>
            <w:bottom w:val="none" w:sz="0" w:space="0" w:color="auto"/>
            <w:right w:val="none" w:sz="0" w:space="0" w:color="auto"/>
          </w:divBdr>
        </w:div>
      </w:divsChild>
    </w:div>
    <w:div w:id="1140921008">
      <w:bodyDiv w:val="1"/>
      <w:marLeft w:val="0"/>
      <w:marRight w:val="0"/>
      <w:marTop w:val="0"/>
      <w:marBottom w:val="0"/>
      <w:divBdr>
        <w:top w:val="none" w:sz="0" w:space="0" w:color="auto"/>
        <w:left w:val="none" w:sz="0" w:space="0" w:color="auto"/>
        <w:bottom w:val="none" w:sz="0" w:space="0" w:color="auto"/>
        <w:right w:val="none" w:sz="0" w:space="0" w:color="auto"/>
      </w:divBdr>
      <w:divsChild>
        <w:div w:id="971403868">
          <w:marLeft w:val="0"/>
          <w:marRight w:val="0"/>
          <w:marTop w:val="0"/>
          <w:marBottom w:val="0"/>
          <w:divBdr>
            <w:top w:val="none" w:sz="0" w:space="0" w:color="auto"/>
            <w:left w:val="none" w:sz="0" w:space="0" w:color="auto"/>
            <w:bottom w:val="none" w:sz="0" w:space="0" w:color="auto"/>
            <w:right w:val="none" w:sz="0" w:space="0" w:color="auto"/>
          </w:divBdr>
        </w:div>
        <w:div w:id="1676808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communitycolleges.edu/Programs/common_course_library.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communitycolleges.edu/Programs/common_course_library.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communitycolleges.edu/Programs/common_course_library.htm" TargetMode="External"/><Relationship Id="rId5" Type="http://schemas.openxmlformats.org/officeDocument/2006/relationships/webSettings" Target="webSettings.xml"/><Relationship Id="rId10" Type="http://schemas.openxmlformats.org/officeDocument/2006/relationships/hyperlink" Target="http://www.nccommunitycolleges.edu/Programs/common_course_library.htm" TargetMode="External"/><Relationship Id="rId4" Type="http://schemas.openxmlformats.org/officeDocument/2006/relationships/settings" Target="settings.xml"/><Relationship Id="rId9" Type="http://schemas.openxmlformats.org/officeDocument/2006/relationships/hyperlink" Target="http://www.nccommunitycolleges.edu/Programs/common_course_library.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1C650-EC58-4E85-B2AF-BEDA7B34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4599</Words>
  <Characters>26219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Authorized Customer</dc:creator>
  <cp:lastModifiedBy>FacultyandStaff</cp:lastModifiedBy>
  <cp:revision>2</cp:revision>
  <dcterms:created xsi:type="dcterms:W3CDTF">2011-01-13T01:11:00Z</dcterms:created>
  <dcterms:modified xsi:type="dcterms:W3CDTF">2011-01-13T01:11:00Z</dcterms:modified>
</cp:coreProperties>
</file>